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C8" w:rsidRPr="0052106B" w:rsidRDefault="009C3E7B" w:rsidP="00650200">
      <w:pPr>
        <w:rPr>
          <w:rFonts w:ascii="Arial" w:hAnsi="Arial" w:cs="Arial"/>
          <w:b/>
          <w:sz w:val="24"/>
          <w:szCs w:val="24"/>
        </w:rPr>
      </w:pPr>
      <w:r w:rsidRPr="0052106B">
        <w:rPr>
          <w:rFonts w:ascii="Arial" w:hAnsi="Arial" w:cs="Arial"/>
          <w:b/>
          <w:sz w:val="24"/>
          <w:szCs w:val="24"/>
        </w:rPr>
        <w:t xml:space="preserve">Step-by-Step Guide to Teaching Medical </w:t>
      </w:r>
      <w:bookmarkStart w:id="0" w:name="_GoBack"/>
      <w:bookmarkEnd w:id="0"/>
      <w:r w:rsidR="006B7961" w:rsidRPr="0052106B">
        <w:rPr>
          <w:rFonts w:ascii="Arial" w:hAnsi="Arial" w:cs="Arial"/>
          <w:b/>
          <w:sz w:val="24"/>
          <w:szCs w:val="24"/>
        </w:rPr>
        <w:t xml:space="preserve">Students </w:t>
      </w:r>
      <w:r w:rsidR="006B7961">
        <w:rPr>
          <w:rFonts w:ascii="Arial" w:hAnsi="Arial" w:cs="Arial"/>
          <w:b/>
          <w:sz w:val="24"/>
          <w:szCs w:val="24"/>
        </w:rPr>
        <w:t>to</w:t>
      </w:r>
      <w:r w:rsidRPr="0052106B">
        <w:rPr>
          <w:rFonts w:ascii="Arial" w:hAnsi="Arial" w:cs="Arial"/>
          <w:b/>
          <w:sz w:val="24"/>
          <w:szCs w:val="24"/>
        </w:rPr>
        <w:t xml:space="preserve"> Care for Patients with Autism Spectrum Disorders</w:t>
      </w:r>
    </w:p>
    <w:p w:rsidR="00426814" w:rsidRPr="0052106B" w:rsidRDefault="006B08D0" w:rsidP="000E35C6">
      <w:pPr>
        <w:ind w:firstLine="720"/>
        <w:rPr>
          <w:rFonts w:ascii="Arial" w:hAnsi="Arial" w:cs="Arial"/>
          <w:sz w:val="24"/>
          <w:szCs w:val="24"/>
        </w:rPr>
      </w:pPr>
      <w:r w:rsidRPr="0052106B">
        <w:rPr>
          <w:rFonts w:ascii="Arial" w:hAnsi="Arial" w:cs="Arial"/>
          <w:sz w:val="24"/>
          <w:szCs w:val="24"/>
        </w:rPr>
        <w:t xml:space="preserve">Medical education programs </w:t>
      </w:r>
      <w:r w:rsidR="009C3E7B" w:rsidRPr="0052106B">
        <w:rPr>
          <w:rFonts w:ascii="Arial" w:hAnsi="Arial" w:cs="Arial"/>
          <w:sz w:val="24"/>
          <w:szCs w:val="24"/>
        </w:rPr>
        <w:t>are increasingly expected to address underserved or vulnerable populations and teach undergraduate medical studen</w:t>
      </w:r>
      <w:r w:rsidR="00F92C6C">
        <w:rPr>
          <w:rFonts w:ascii="Arial" w:hAnsi="Arial" w:cs="Arial"/>
          <w:sz w:val="24"/>
          <w:szCs w:val="24"/>
        </w:rPr>
        <w:t xml:space="preserve">ts to be culturally competent. </w:t>
      </w:r>
      <w:r w:rsidR="009C3E7B" w:rsidRPr="0052106B">
        <w:rPr>
          <w:rFonts w:ascii="Arial" w:hAnsi="Arial" w:cs="Arial"/>
          <w:sz w:val="24"/>
          <w:szCs w:val="24"/>
        </w:rPr>
        <w:t>Including content on patients with disabilities can addr</w:t>
      </w:r>
      <w:r w:rsidR="00F92C6C">
        <w:rPr>
          <w:rFonts w:ascii="Arial" w:hAnsi="Arial" w:cs="Arial"/>
          <w:sz w:val="24"/>
          <w:szCs w:val="24"/>
        </w:rPr>
        <w:t xml:space="preserve">ess these curricular elements. </w:t>
      </w:r>
      <w:r w:rsidR="009C3E7B" w:rsidRPr="0052106B">
        <w:rPr>
          <w:rFonts w:ascii="Arial" w:hAnsi="Arial" w:cs="Arial"/>
          <w:sz w:val="24"/>
          <w:szCs w:val="24"/>
        </w:rPr>
        <w:t xml:space="preserve">A </w:t>
      </w:r>
      <w:r w:rsidR="009C3E7B" w:rsidRPr="0052106B">
        <w:rPr>
          <w:rFonts w:ascii="Arial" w:hAnsi="Arial" w:cs="Arial"/>
          <w:b/>
          <w:sz w:val="24"/>
          <w:szCs w:val="24"/>
        </w:rPr>
        <w:t>critically important element</w:t>
      </w:r>
      <w:r w:rsidR="009C3E7B" w:rsidRPr="0052106B">
        <w:rPr>
          <w:rFonts w:ascii="Arial" w:hAnsi="Arial" w:cs="Arial"/>
          <w:sz w:val="24"/>
          <w:szCs w:val="24"/>
        </w:rPr>
        <w:t xml:space="preserve"> of teaching patient care to vulnerable populations is giving students </w:t>
      </w:r>
      <w:r w:rsidR="00F102BD" w:rsidRPr="0052106B">
        <w:rPr>
          <w:rFonts w:ascii="Arial" w:hAnsi="Arial" w:cs="Arial"/>
          <w:b/>
          <w:sz w:val="24"/>
          <w:szCs w:val="24"/>
        </w:rPr>
        <w:t>hands</w:t>
      </w:r>
      <w:r w:rsidR="00F102BD">
        <w:rPr>
          <w:rFonts w:ascii="Arial" w:hAnsi="Arial" w:cs="Arial"/>
          <w:b/>
          <w:sz w:val="24"/>
          <w:szCs w:val="24"/>
        </w:rPr>
        <w:t>-</w:t>
      </w:r>
      <w:r w:rsidR="009C3E7B" w:rsidRPr="0052106B">
        <w:rPr>
          <w:rFonts w:ascii="Arial" w:hAnsi="Arial" w:cs="Arial"/>
          <w:b/>
          <w:sz w:val="24"/>
          <w:szCs w:val="24"/>
        </w:rPr>
        <w:t>on experience</w:t>
      </w:r>
      <w:r w:rsidR="009C3E7B" w:rsidRPr="0052106B">
        <w:rPr>
          <w:rFonts w:ascii="Arial" w:hAnsi="Arial" w:cs="Arial"/>
          <w:sz w:val="24"/>
          <w:szCs w:val="24"/>
        </w:rPr>
        <w:t xml:space="preserve"> with the underserved population, in our case people w</w:t>
      </w:r>
      <w:r w:rsidR="00F92C6C">
        <w:rPr>
          <w:rFonts w:ascii="Arial" w:hAnsi="Arial" w:cs="Arial"/>
          <w:sz w:val="24"/>
          <w:szCs w:val="24"/>
        </w:rPr>
        <w:t>ith autism spectrum disorders</w:t>
      </w:r>
      <w:r w:rsidR="00F339DD">
        <w:rPr>
          <w:rFonts w:ascii="Arial" w:hAnsi="Arial" w:cs="Arial"/>
          <w:sz w:val="24"/>
          <w:szCs w:val="24"/>
        </w:rPr>
        <w:t xml:space="preserve"> (ASD)</w:t>
      </w:r>
      <w:r w:rsidR="00F92C6C">
        <w:rPr>
          <w:rFonts w:ascii="Arial" w:hAnsi="Arial" w:cs="Arial"/>
          <w:sz w:val="24"/>
          <w:szCs w:val="24"/>
        </w:rPr>
        <w:t xml:space="preserve">. </w:t>
      </w:r>
      <w:r w:rsidR="009C3E7B" w:rsidRPr="0052106B">
        <w:rPr>
          <w:rFonts w:ascii="Arial" w:hAnsi="Arial" w:cs="Arial"/>
          <w:sz w:val="24"/>
          <w:szCs w:val="24"/>
        </w:rPr>
        <w:t>This guide provides sample objectives that can be met with such an encounter, a list of types of encounters that can be arranged, and specific suggestions on how to recruit volunteers for your encounter.</w:t>
      </w:r>
      <w:r w:rsidRPr="0052106B">
        <w:rPr>
          <w:rFonts w:ascii="Arial" w:hAnsi="Arial" w:cs="Arial"/>
          <w:sz w:val="24"/>
          <w:szCs w:val="24"/>
        </w:rPr>
        <w:t xml:space="preserve"> </w:t>
      </w:r>
      <w:r w:rsidR="00CC1E79" w:rsidRPr="0052106B">
        <w:rPr>
          <w:rFonts w:ascii="Arial" w:hAnsi="Arial" w:cs="Arial"/>
          <w:sz w:val="24"/>
          <w:szCs w:val="24"/>
        </w:rPr>
        <w:t xml:space="preserve"> </w:t>
      </w:r>
    </w:p>
    <w:p w:rsidR="006B08D0" w:rsidRPr="0052106B" w:rsidRDefault="00426814" w:rsidP="006B08D0">
      <w:pPr>
        <w:ind w:firstLine="720"/>
        <w:rPr>
          <w:rFonts w:ascii="Arial" w:hAnsi="Arial" w:cs="Arial"/>
          <w:sz w:val="24"/>
          <w:szCs w:val="24"/>
        </w:rPr>
      </w:pPr>
      <w:r w:rsidRPr="0052106B">
        <w:rPr>
          <w:rFonts w:ascii="Arial" w:hAnsi="Arial" w:cs="Arial"/>
          <w:sz w:val="24"/>
          <w:szCs w:val="24"/>
        </w:rPr>
        <w:t>The following steps will guide your program development:</w:t>
      </w:r>
    </w:p>
    <w:p w:rsidR="009C3E7B" w:rsidRPr="0052106B" w:rsidRDefault="009C3E7B" w:rsidP="00C33CD4">
      <w:pPr>
        <w:pStyle w:val="ListParagraph"/>
        <w:numPr>
          <w:ilvl w:val="0"/>
          <w:numId w:val="2"/>
        </w:numPr>
        <w:contextualSpacing w:val="0"/>
        <w:rPr>
          <w:rFonts w:ascii="Arial" w:hAnsi="Arial" w:cs="Arial"/>
          <w:b/>
          <w:sz w:val="24"/>
          <w:szCs w:val="24"/>
        </w:rPr>
      </w:pPr>
      <w:r w:rsidRPr="0052106B">
        <w:rPr>
          <w:rFonts w:ascii="Arial" w:hAnsi="Arial" w:cs="Arial"/>
          <w:b/>
          <w:sz w:val="24"/>
          <w:szCs w:val="24"/>
        </w:rPr>
        <w:t>Create</w:t>
      </w:r>
      <w:r w:rsidR="00F92C6C">
        <w:rPr>
          <w:rFonts w:ascii="Arial" w:hAnsi="Arial" w:cs="Arial"/>
          <w:b/>
          <w:sz w:val="24"/>
          <w:szCs w:val="24"/>
        </w:rPr>
        <w:t xml:space="preserve"> </w:t>
      </w:r>
      <w:r w:rsidR="00F171DF">
        <w:rPr>
          <w:rFonts w:ascii="Arial" w:hAnsi="Arial" w:cs="Arial"/>
          <w:b/>
          <w:sz w:val="24"/>
          <w:szCs w:val="24"/>
        </w:rPr>
        <w:t>o</w:t>
      </w:r>
      <w:r w:rsidR="00F92C6C">
        <w:rPr>
          <w:rFonts w:ascii="Arial" w:hAnsi="Arial" w:cs="Arial"/>
          <w:b/>
          <w:sz w:val="24"/>
          <w:szCs w:val="24"/>
        </w:rPr>
        <w:t>bjectives for the encounter</w:t>
      </w:r>
      <w:r w:rsidRPr="0052106B">
        <w:rPr>
          <w:rFonts w:ascii="Arial" w:hAnsi="Arial" w:cs="Arial"/>
          <w:b/>
          <w:sz w:val="24"/>
          <w:szCs w:val="24"/>
        </w:rPr>
        <w:t xml:space="preserve"> </w:t>
      </w:r>
    </w:p>
    <w:p w:rsidR="00922556" w:rsidRDefault="009C3E7B">
      <w:pPr>
        <w:ind w:firstLine="720"/>
        <w:rPr>
          <w:rFonts w:ascii="Arial" w:hAnsi="Arial" w:cs="Arial"/>
          <w:sz w:val="24"/>
          <w:szCs w:val="24"/>
        </w:rPr>
      </w:pPr>
      <w:r w:rsidRPr="0052106B">
        <w:rPr>
          <w:rFonts w:ascii="Arial" w:hAnsi="Arial" w:cs="Arial"/>
          <w:sz w:val="24"/>
          <w:szCs w:val="24"/>
        </w:rPr>
        <w:t xml:space="preserve">Curricular elements that include patients with autism spectrum disorders or other disabilities can support </w:t>
      </w:r>
      <w:r w:rsidR="00F92C6C">
        <w:rPr>
          <w:rFonts w:ascii="Arial" w:hAnsi="Arial" w:cs="Arial"/>
          <w:sz w:val="24"/>
          <w:szCs w:val="24"/>
        </w:rPr>
        <w:t xml:space="preserve">the </w:t>
      </w:r>
      <w:r w:rsidR="00917CF1" w:rsidRPr="00917CF1">
        <w:rPr>
          <w:rFonts w:ascii="Arial" w:hAnsi="Arial" w:cs="Arial"/>
          <w:sz w:val="24"/>
          <w:szCs w:val="24"/>
          <w:shd w:val="clear" w:color="auto" w:fill="FFFFFF"/>
        </w:rPr>
        <w:t>Liaison Committee on Medical Education</w:t>
      </w:r>
      <w:r w:rsidR="00F92C6C">
        <w:rPr>
          <w:rStyle w:val="apple-converted-space"/>
          <w:rFonts w:ascii="Arial" w:hAnsi="Arial" w:cs="Arial"/>
          <w:color w:val="444444"/>
          <w:shd w:val="clear" w:color="auto" w:fill="FFFFFF"/>
        </w:rPr>
        <w:t> </w:t>
      </w:r>
      <w:r w:rsidR="00F92C6C" w:rsidRPr="0052106B">
        <w:rPr>
          <w:rFonts w:ascii="Arial" w:hAnsi="Arial" w:cs="Arial"/>
          <w:sz w:val="24"/>
          <w:szCs w:val="24"/>
        </w:rPr>
        <w:t>(</w:t>
      </w:r>
      <w:r w:rsidRPr="0052106B">
        <w:rPr>
          <w:rFonts w:ascii="Arial" w:hAnsi="Arial" w:cs="Arial"/>
          <w:sz w:val="24"/>
          <w:szCs w:val="24"/>
        </w:rPr>
        <w:t>LCME</w:t>
      </w:r>
      <w:r w:rsidR="00F92C6C">
        <w:rPr>
          <w:rFonts w:ascii="Arial" w:hAnsi="Arial" w:cs="Arial"/>
          <w:sz w:val="24"/>
          <w:szCs w:val="24"/>
        </w:rPr>
        <w:t>)</w:t>
      </w:r>
      <w:r w:rsidRPr="0052106B">
        <w:rPr>
          <w:rFonts w:ascii="Arial" w:hAnsi="Arial" w:cs="Arial"/>
          <w:sz w:val="24"/>
          <w:szCs w:val="24"/>
        </w:rPr>
        <w:t xml:space="preserve"> goals of cultural competence, diversity, or meeting the needs of under</w:t>
      </w:r>
      <w:r w:rsidR="00F92C6C">
        <w:rPr>
          <w:rFonts w:ascii="Arial" w:hAnsi="Arial" w:cs="Arial"/>
          <w:sz w:val="24"/>
          <w:szCs w:val="24"/>
        </w:rPr>
        <w:t xml:space="preserve">served/vulnerable populations. </w:t>
      </w:r>
      <w:r w:rsidRPr="0052106B">
        <w:rPr>
          <w:rFonts w:ascii="Arial" w:hAnsi="Arial" w:cs="Arial"/>
          <w:sz w:val="24"/>
          <w:szCs w:val="24"/>
        </w:rPr>
        <w:t>Consider including one or more of the following objectives in your undergraduate medical education curriculum:</w:t>
      </w:r>
    </w:p>
    <w:p w:rsidR="00922556" w:rsidRDefault="009C3E7B">
      <w:pPr>
        <w:pStyle w:val="ListParagraph"/>
        <w:numPr>
          <w:ilvl w:val="0"/>
          <w:numId w:val="8"/>
        </w:numPr>
        <w:autoSpaceDE w:val="0"/>
        <w:autoSpaceDN w:val="0"/>
        <w:adjustRightInd w:val="0"/>
        <w:spacing w:after="0" w:line="240" w:lineRule="auto"/>
        <w:rPr>
          <w:rFonts w:ascii="Arial" w:hAnsi="Arial" w:cs="Arial"/>
          <w:sz w:val="24"/>
          <w:szCs w:val="24"/>
        </w:rPr>
      </w:pPr>
      <w:r w:rsidRPr="0052106B">
        <w:rPr>
          <w:rFonts w:ascii="Arial" w:hAnsi="Arial" w:cs="Arial"/>
          <w:sz w:val="24"/>
          <w:szCs w:val="24"/>
        </w:rPr>
        <w:t>Teach medical students how to care for patients with autism spectrum disorders and other developmental disabilities</w:t>
      </w:r>
      <w:r w:rsidR="006350FB">
        <w:rPr>
          <w:rFonts w:ascii="Arial" w:hAnsi="Arial" w:cs="Arial"/>
          <w:sz w:val="24"/>
          <w:szCs w:val="24"/>
        </w:rPr>
        <w:t>.</w:t>
      </w:r>
    </w:p>
    <w:p w:rsidR="00922556" w:rsidRDefault="009C3E7B">
      <w:pPr>
        <w:pStyle w:val="ListParagraph"/>
        <w:numPr>
          <w:ilvl w:val="0"/>
          <w:numId w:val="8"/>
        </w:numPr>
        <w:autoSpaceDE w:val="0"/>
        <w:autoSpaceDN w:val="0"/>
        <w:adjustRightInd w:val="0"/>
        <w:spacing w:after="0" w:line="240" w:lineRule="auto"/>
        <w:rPr>
          <w:rFonts w:ascii="Arial" w:hAnsi="Arial" w:cs="Arial"/>
          <w:sz w:val="24"/>
          <w:szCs w:val="24"/>
        </w:rPr>
      </w:pPr>
      <w:r w:rsidRPr="0052106B">
        <w:rPr>
          <w:rFonts w:ascii="Arial" w:hAnsi="Arial" w:cs="Arial"/>
          <w:sz w:val="24"/>
          <w:szCs w:val="24"/>
        </w:rPr>
        <w:t>Improve students’ understanding of and competence in providing family-centered care to underserved patients</w:t>
      </w:r>
      <w:r w:rsidR="006350FB">
        <w:rPr>
          <w:rFonts w:ascii="Arial" w:hAnsi="Arial" w:cs="Arial"/>
          <w:sz w:val="24"/>
          <w:szCs w:val="24"/>
        </w:rPr>
        <w:t>.</w:t>
      </w:r>
    </w:p>
    <w:p w:rsidR="00922556" w:rsidRDefault="009C3E7B">
      <w:pPr>
        <w:pStyle w:val="ListParagraph"/>
        <w:numPr>
          <w:ilvl w:val="0"/>
          <w:numId w:val="8"/>
        </w:numPr>
        <w:autoSpaceDE w:val="0"/>
        <w:autoSpaceDN w:val="0"/>
        <w:adjustRightInd w:val="0"/>
        <w:spacing w:after="0" w:line="240" w:lineRule="auto"/>
        <w:rPr>
          <w:rFonts w:ascii="Arial" w:hAnsi="Arial" w:cs="Arial"/>
          <w:sz w:val="24"/>
          <w:szCs w:val="24"/>
        </w:rPr>
      </w:pPr>
      <w:r w:rsidRPr="0052106B">
        <w:rPr>
          <w:rFonts w:ascii="Arial" w:hAnsi="Arial" w:cs="Arial"/>
          <w:sz w:val="24"/>
          <w:szCs w:val="24"/>
        </w:rPr>
        <w:t>Improve medical students</w:t>
      </w:r>
      <w:r w:rsidR="006350FB">
        <w:rPr>
          <w:rFonts w:ascii="Arial" w:hAnsi="Arial" w:cs="Arial"/>
          <w:sz w:val="24"/>
          <w:szCs w:val="24"/>
        </w:rPr>
        <w:t>’</w:t>
      </w:r>
      <w:r w:rsidRPr="0052106B">
        <w:rPr>
          <w:rFonts w:ascii="Arial" w:hAnsi="Arial" w:cs="Arial"/>
          <w:sz w:val="24"/>
          <w:szCs w:val="24"/>
        </w:rPr>
        <w:t xml:space="preserve"> attitudes and knowledge of persons from diverse cultural </w:t>
      </w:r>
      <w:r w:rsidR="00F92C6C">
        <w:rPr>
          <w:rFonts w:ascii="Arial" w:hAnsi="Arial" w:cs="Arial"/>
          <w:sz w:val="24"/>
          <w:szCs w:val="24"/>
        </w:rPr>
        <w:t>backgrounds including disability</w:t>
      </w:r>
      <w:r w:rsidR="006350FB">
        <w:rPr>
          <w:rFonts w:ascii="Arial" w:hAnsi="Arial" w:cs="Arial"/>
          <w:sz w:val="24"/>
          <w:szCs w:val="24"/>
        </w:rPr>
        <w:t>.</w:t>
      </w:r>
    </w:p>
    <w:p w:rsidR="00922556" w:rsidRDefault="009C3E7B">
      <w:pPr>
        <w:pStyle w:val="ListParagraph"/>
        <w:numPr>
          <w:ilvl w:val="0"/>
          <w:numId w:val="8"/>
        </w:numPr>
        <w:autoSpaceDE w:val="0"/>
        <w:autoSpaceDN w:val="0"/>
        <w:adjustRightInd w:val="0"/>
        <w:spacing w:after="0" w:line="240" w:lineRule="auto"/>
        <w:rPr>
          <w:rFonts w:ascii="Arial" w:hAnsi="Arial" w:cs="Arial"/>
          <w:sz w:val="24"/>
          <w:szCs w:val="24"/>
        </w:rPr>
      </w:pPr>
      <w:r w:rsidRPr="0052106B">
        <w:rPr>
          <w:rFonts w:ascii="Arial" w:hAnsi="Arial" w:cs="Arial"/>
          <w:sz w:val="24"/>
          <w:szCs w:val="24"/>
        </w:rPr>
        <w:t>Increase the number of physicians with skills and attitudes that welcome persons with disabilities into their practices</w:t>
      </w:r>
      <w:r w:rsidR="006350FB">
        <w:rPr>
          <w:rFonts w:ascii="Arial" w:hAnsi="Arial" w:cs="Arial"/>
          <w:sz w:val="24"/>
          <w:szCs w:val="24"/>
        </w:rPr>
        <w:t>.</w:t>
      </w:r>
    </w:p>
    <w:p w:rsidR="00922556" w:rsidRDefault="009C3E7B">
      <w:pPr>
        <w:pStyle w:val="ListParagraph"/>
        <w:numPr>
          <w:ilvl w:val="0"/>
          <w:numId w:val="8"/>
        </w:numPr>
        <w:autoSpaceDE w:val="0"/>
        <w:autoSpaceDN w:val="0"/>
        <w:adjustRightInd w:val="0"/>
        <w:spacing w:after="0" w:line="240" w:lineRule="auto"/>
        <w:rPr>
          <w:rFonts w:ascii="Arial" w:hAnsi="Arial" w:cs="Arial"/>
          <w:sz w:val="24"/>
          <w:szCs w:val="24"/>
        </w:rPr>
      </w:pPr>
      <w:r w:rsidRPr="0052106B">
        <w:rPr>
          <w:rFonts w:ascii="Arial" w:hAnsi="Arial" w:cs="Arial"/>
          <w:sz w:val="24"/>
          <w:szCs w:val="24"/>
        </w:rPr>
        <w:t>Empower individuals with developmental disabilities to become advocates for their own care</w:t>
      </w:r>
      <w:r w:rsidR="006350FB">
        <w:rPr>
          <w:rFonts w:ascii="Arial" w:hAnsi="Arial" w:cs="Arial"/>
          <w:sz w:val="24"/>
          <w:szCs w:val="24"/>
        </w:rPr>
        <w:t>.</w:t>
      </w:r>
    </w:p>
    <w:p w:rsidR="009C3E7B" w:rsidRPr="0052106B" w:rsidRDefault="009C3E7B" w:rsidP="009C3E7B">
      <w:pPr>
        <w:pStyle w:val="ListParagraph"/>
        <w:rPr>
          <w:rFonts w:ascii="Arial" w:hAnsi="Arial" w:cs="Arial"/>
          <w:b/>
          <w:sz w:val="24"/>
          <w:szCs w:val="24"/>
        </w:rPr>
      </w:pPr>
    </w:p>
    <w:p w:rsidR="00426814" w:rsidRPr="0052106B" w:rsidRDefault="00426814" w:rsidP="00C33CD4">
      <w:pPr>
        <w:pStyle w:val="ListParagraph"/>
        <w:numPr>
          <w:ilvl w:val="0"/>
          <w:numId w:val="2"/>
        </w:numPr>
        <w:contextualSpacing w:val="0"/>
        <w:rPr>
          <w:rFonts w:ascii="Arial" w:hAnsi="Arial" w:cs="Arial"/>
          <w:b/>
          <w:sz w:val="24"/>
          <w:szCs w:val="24"/>
        </w:rPr>
      </w:pPr>
      <w:r w:rsidRPr="0052106B">
        <w:rPr>
          <w:rFonts w:ascii="Arial" w:hAnsi="Arial" w:cs="Arial"/>
          <w:b/>
          <w:sz w:val="24"/>
          <w:szCs w:val="24"/>
        </w:rPr>
        <w:t>Choose type of encounter or combination of encounters</w:t>
      </w:r>
    </w:p>
    <w:p w:rsidR="00922556" w:rsidRDefault="009C3E7B">
      <w:pPr>
        <w:pStyle w:val="ListParagraph"/>
        <w:spacing w:after="0"/>
        <w:ind w:left="0" w:firstLine="720"/>
        <w:rPr>
          <w:rFonts w:ascii="Arial" w:hAnsi="Arial" w:cs="Arial"/>
          <w:sz w:val="24"/>
          <w:szCs w:val="24"/>
        </w:rPr>
      </w:pPr>
      <w:r w:rsidRPr="0052106B">
        <w:rPr>
          <w:rFonts w:ascii="Arial" w:hAnsi="Arial" w:cs="Arial"/>
          <w:sz w:val="24"/>
          <w:szCs w:val="24"/>
        </w:rPr>
        <w:t xml:space="preserve">Undergraduate medical programs </w:t>
      </w:r>
      <w:r w:rsidR="00526AB0" w:rsidRPr="0052106B">
        <w:rPr>
          <w:rFonts w:ascii="Arial" w:hAnsi="Arial" w:cs="Arial"/>
          <w:sz w:val="24"/>
          <w:szCs w:val="24"/>
        </w:rPr>
        <w:t>address</w:t>
      </w:r>
      <w:r w:rsidRPr="0052106B">
        <w:rPr>
          <w:rFonts w:ascii="Arial" w:hAnsi="Arial" w:cs="Arial"/>
          <w:sz w:val="24"/>
          <w:szCs w:val="24"/>
        </w:rPr>
        <w:t xml:space="preserve"> diversity in a variety of ways: didactic instruction, community service encounters, clinical clerkships, standardized patient (SP) encounters, panel discussions with patients, advocates, and family members; in addition to home visits where students interact with individuals with disabilities outside of a healthcare setting.  </w:t>
      </w:r>
    </w:p>
    <w:p w:rsidR="009C3E7B" w:rsidRDefault="009C3E7B" w:rsidP="009C3E7B">
      <w:pPr>
        <w:pStyle w:val="ListParagraph"/>
        <w:rPr>
          <w:rFonts w:ascii="Arial" w:hAnsi="Arial" w:cs="Arial"/>
          <w:b/>
          <w:sz w:val="24"/>
          <w:szCs w:val="24"/>
        </w:rPr>
      </w:pPr>
    </w:p>
    <w:p w:rsidR="00F56AFF" w:rsidRDefault="00F56AFF">
      <w:pPr>
        <w:rPr>
          <w:rFonts w:ascii="Arial" w:hAnsi="Arial" w:cs="Arial"/>
          <w:b/>
          <w:sz w:val="24"/>
          <w:szCs w:val="24"/>
        </w:rPr>
      </w:pPr>
      <w:r>
        <w:rPr>
          <w:rFonts w:ascii="Arial" w:hAnsi="Arial" w:cs="Arial"/>
          <w:b/>
          <w:sz w:val="24"/>
          <w:szCs w:val="24"/>
        </w:rPr>
        <w:br w:type="page"/>
      </w:r>
    </w:p>
    <w:p w:rsidR="00922556" w:rsidRDefault="00526AB0">
      <w:pPr>
        <w:pStyle w:val="ListParagraph"/>
        <w:numPr>
          <w:ilvl w:val="1"/>
          <w:numId w:val="2"/>
        </w:numPr>
        <w:ind w:left="1080"/>
        <w:rPr>
          <w:rFonts w:ascii="Arial" w:hAnsi="Arial" w:cs="Arial"/>
          <w:b/>
          <w:sz w:val="24"/>
          <w:szCs w:val="24"/>
        </w:rPr>
      </w:pPr>
      <w:r w:rsidRPr="0052106B">
        <w:rPr>
          <w:rFonts w:ascii="Arial" w:hAnsi="Arial" w:cs="Arial"/>
          <w:b/>
          <w:sz w:val="24"/>
          <w:szCs w:val="24"/>
        </w:rPr>
        <w:lastRenderedPageBreak/>
        <w:t xml:space="preserve">Didactic </w:t>
      </w:r>
      <w:r w:rsidR="00BD1AE7">
        <w:rPr>
          <w:rFonts w:ascii="Arial" w:hAnsi="Arial" w:cs="Arial"/>
          <w:b/>
          <w:sz w:val="24"/>
          <w:szCs w:val="24"/>
        </w:rPr>
        <w:t>i</w:t>
      </w:r>
      <w:r w:rsidRPr="0052106B">
        <w:rPr>
          <w:rFonts w:ascii="Arial" w:hAnsi="Arial" w:cs="Arial"/>
          <w:b/>
          <w:sz w:val="24"/>
          <w:szCs w:val="24"/>
        </w:rPr>
        <w:t>nstruction</w:t>
      </w:r>
    </w:p>
    <w:p w:rsidR="00526AB0" w:rsidRPr="00BA5C61" w:rsidRDefault="00526AB0" w:rsidP="00A61C0A">
      <w:pPr>
        <w:spacing w:after="0"/>
        <w:ind w:firstLine="720"/>
        <w:rPr>
          <w:rStyle w:val="Strong"/>
          <w:rFonts w:ascii="Arial" w:hAnsi="Arial" w:cs="Arial"/>
          <w:bCs w:val="0"/>
          <w:sz w:val="24"/>
          <w:szCs w:val="24"/>
        </w:rPr>
      </w:pPr>
      <w:r w:rsidRPr="0052106B">
        <w:rPr>
          <w:rFonts w:ascii="Arial" w:hAnsi="Arial" w:cs="Arial"/>
          <w:sz w:val="24"/>
          <w:szCs w:val="24"/>
        </w:rPr>
        <w:t>Lectures can be an efficient way to teach students about health and healthcare disparities, diver</w:t>
      </w:r>
      <w:r w:rsidR="00F92C6C">
        <w:rPr>
          <w:rFonts w:ascii="Arial" w:hAnsi="Arial" w:cs="Arial"/>
          <w:sz w:val="24"/>
          <w:szCs w:val="24"/>
        </w:rPr>
        <w:t xml:space="preserve">sity, and patient care issues. </w:t>
      </w:r>
      <w:r w:rsidRPr="0052106B">
        <w:rPr>
          <w:rFonts w:ascii="Arial" w:hAnsi="Arial" w:cs="Arial"/>
          <w:sz w:val="24"/>
          <w:szCs w:val="24"/>
        </w:rPr>
        <w:t>Incorporating video content that features people with disabilities and their families can make lecture</w:t>
      </w:r>
      <w:r w:rsidR="00F92C6C">
        <w:rPr>
          <w:rFonts w:ascii="Arial" w:hAnsi="Arial" w:cs="Arial"/>
          <w:sz w:val="24"/>
          <w:szCs w:val="24"/>
        </w:rPr>
        <w:t xml:space="preserve">s more engaging and impactful. </w:t>
      </w:r>
      <w:r w:rsidR="002B46FB" w:rsidRPr="0052106B">
        <w:rPr>
          <w:rFonts w:ascii="Arial" w:hAnsi="Arial" w:cs="Arial"/>
          <w:sz w:val="24"/>
          <w:szCs w:val="24"/>
        </w:rPr>
        <w:t xml:space="preserve">Online didactic material is available and </w:t>
      </w:r>
      <w:r w:rsidRPr="0052106B">
        <w:rPr>
          <w:rFonts w:ascii="Arial" w:hAnsi="Arial" w:cs="Arial"/>
          <w:sz w:val="24"/>
          <w:szCs w:val="24"/>
        </w:rPr>
        <w:t>examples can supplement</w:t>
      </w:r>
      <w:r w:rsidR="00F339DD">
        <w:rPr>
          <w:rFonts w:ascii="Arial" w:hAnsi="Arial" w:cs="Arial"/>
          <w:sz w:val="24"/>
          <w:szCs w:val="24"/>
        </w:rPr>
        <w:t xml:space="preserve"> </w:t>
      </w:r>
      <w:r w:rsidR="00F102BD">
        <w:rPr>
          <w:rFonts w:ascii="Arial" w:hAnsi="Arial" w:cs="Arial"/>
          <w:sz w:val="24"/>
          <w:szCs w:val="24"/>
        </w:rPr>
        <w:t>hands-</w:t>
      </w:r>
      <w:r w:rsidR="00F339DD">
        <w:rPr>
          <w:rFonts w:ascii="Arial" w:hAnsi="Arial" w:cs="Arial"/>
          <w:sz w:val="24"/>
          <w:szCs w:val="24"/>
        </w:rPr>
        <w:t xml:space="preserve">on patient encounters. </w:t>
      </w:r>
      <w:hyperlink r:id="rId8" w:history="1">
        <w:r w:rsidRPr="0052106B">
          <w:rPr>
            <w:rStyle w:val="Hyperlink"/>
            <w:rFonts w:ascii="Arial" w:hAnsi="Arial" w:cs="Arial"/>
            <w:sz w:val="24"/>
            <w:szCs w:val="24"/>
          </w:rPr>
          <w:t>Click here</w:t>
        </w:r>
      </w:hyperlink>
      <w:r w:rsidRPr="0052106B">
        <w:rPr>
          <w:rStyle w:val="Strong"/>
          <w:rFonts w:ascii="Arial" w:hAnsi="Arial" w:cs="Arial"/>
          <w:b w:val="0"/>
          <w:bCs w:val="0"/>
          <w:color w:val="0000FF"/>
          <w:sz w:val="24"/>
          <w:szCs w:val="24"/>
        </w:rPr>
        <w:t xml:space="preserve"> </w:t>
      </w:r>
      <w:r w:rsidRPr="0052106B">
        <w:rPr>
          <w:rStyle w:val="Strong"/>
          <w:rFonts w:ascii="Arial" w:hAnsi="Arial" w:cs="Arial"/>
          <w:b w:val="0"/>
          <w:bCs w:val="0"/>
          <w:sz w:val="24"/>
          <w:szCs w:val="24"/>
        </w:rPr>
        <w:t xml:space="preserve">for </w:t>
      </w:r>
      <w:r w:rsidR="006350FB">
        <w:rPr>
          <w:rStyle w:val="Strong"/>
          <w:rFonts w:ascii="Arial" w:hAnsi="Arial" w:cs="Arial"/>
          <w:b w:val="0"/>
          <w:bCs w:val="0"/>
          <w:sz w:val="24"/>
          <w:szCs w:val="24"/>
        </w:rPr>
        <w:t>“</w:t>
      </w:r>
      <w:r w:rsidRPr="0052106B">
        <w:rPr>
          <w:rStyle w:val="Strong"/>
          <w:rFonts w:ascii="Arial" w:hAnsi="Arial" w:cs="Arial"/>
          <w:b w:val="0"/>
          <w:bCs w:val="0"/>
          <w:sz w:val="24"/>
          <w:szCs w:val="24"/>
        </w:rPr>
        <w:t>Healthcare Access for Persons with Developmental Disabilities</w:t>
      </w:r>
      <w:r w:rsidR="004F149F" w:rsidRPr="0052106B">
        <w:rPr>
          <w:rStyle w:val="Strong"/>
          <w:rFonts w:ascii="Arial" w:hAnsi="Arial" w:cs="Arial"/>
          <w:b w:val="0"/>
          <w:bCs w:val="0"/>
          <w:sz w:val="24"/>
          <w:szCs w:val="24"/>
        </w:rPr>
        <w:t>,</w:t>
      </w:r>
      <w:r w:rsidR="006350FB">
        <w:rPr>
          <w:rStyle w:val="Strong"/>
          <w:rFonts w:ascii="Arial" w:hAnsi="Arial" w:cs="Arial"/>
          <w:b w:val="0"/>
          <w:bCs w:val="0"/>
          <w:sz w:val="24"/>
          <w:szCs w:val="24"/>
        </w:rPr>
        <w:t>”</w:t>
      </w:r>
      <w:r w:rsidR="004F149F" w:rsidRPr="0052106B">
        <w:rPr>
          <w:rStyle w:val="Strong"/>
          <w:rFonts w:ascii="Arial" w:hAnsi="Arial" w:cs="Arial"/>
          <w:b w:val="0"/>
          <w:bCs w:val="0"/>
          <w:sz w:val="24"/>
          <w:szCs w:val="24"/>
        </w:rPr>
        <w:t xml:space="preserve"> a one-hour training on</w:t>
      </w:r>
      <w:r w:rsidR="004F149F" w:rsidRPr="0052106B">
        <w:rPr>
          <w:rFonts w:ascii="Arial" w:hAnsi="Arial" w:cs="Arial"/>
          <w:sz w:val="24"/>
          <w:szCs w:val="24"/>
        </w:rPr>
        <w:t xml:space="preserve"> health issues and barriers to health</w:t>
      </w:r>
      <w:r w:rsidR="006350FB">
        <w:rPr>
          <w:rFonts w:ascii="Arial" w:hAnsi="Arial" w:cs="Arial"/>
          <w:sz w:val="24"/>
          <w:szCs w:val="24"/>
        </w:rPr>
        <w:t xml:space="preserve"> </w:t>
      </w:r>
      <w:r w:rsidR="004F149F" w:rsidRPr="0052106B">
        <w:rPr>
          <w:rFonts w:ascii="Arial" w:hAnsi="Arial" w:cs="Arial"/>
          <w:sz w:val="24"/>
          <w:szCs w:val="24"/>
        </w:rPr>
        <w:t>care for people with developmental disabilities (including intellectual disability, autism spectrum disorders, and cerebral palsy</w:t>
      </w:r>
      <w:r w:rsidR="00FE1BB4" w:rsidRPr="0052106B">
        <w:rPr>
          <w:rFonts w:ascii="Arial" w:hAnsi="Arial" w:cs="Arial"/>
          <w:sz w:val="24"/>
          <w:szCs w:val="24"/>
        </w:rPr>
        <w:t>).</w:t>
      </w:r>
      <w:r w:rsidR="00F339DD">
        <w:rPr>
          <w:rStyle w:val="Strong"/>
          <w:rFonts w:ascii="Arial" w:hAnsi="Arial" w:cs="Arial"/>
          <w:b w:val="0"/>
          <w:bCs w:val="0"/>
          <w:color w:val="0000FF"/>
          <w:sz w:val="24"/>
          <w:szCs w:val="24"/>
        </w:rPr>
        <w:t xml:space="preserve"> </w:t>
      </w:r>
    </w:p>
    <w:p w:rsidR="00FE70E7" w:rsidRPr="00F92C6C" w:rsidRDefault="00BD1A35" w:rsidP="00A61C0A">
      <w:pPr>
        <w:pStyle w:val="NormalWeb"/>
        <w:ind w:firstLine="720"/>
        <w:rPr>
          <w:rFonts w:ascii="Arial" w:hAnsi="Arial" w:cs="Arial"/>
        </w:rPr>
      </w:pPr>
      <w:r>
        <w:rPr>
          <w:rStyle w:val="Strong"/>
          <w:rFonts w:ascii="Arial" w:hAnsi="Arial" w:cs="Arial"/>
          <w:b w:val="0"/>
          <w:bCs w:val="0"/>
          <w:color w:val="0000FF"/>
        </w:rPr>
        <w:t xml:space="preserve">The </w:t>
      </w:r>
      <w:r w:rsidR="00FE70E7" w:rsidRPr="00BD1A35">
        <w:rPr>
          <w:rStyle w:val="Strong"/>
          <w:rFonts w:ascii="Arial" w:hAnsi="Arial" w:cs="Arial"/>
          <w:b w:val="0"/>
          <w:bCs w:val="0"/>
          <w:color w:val="0000FF"/>
        </w:rPr>
        <w:t>C</w:t>
      </w:r>
      <w:r>
        <w:rPr>
          <w:rStyle w:val="Strong"/>
          <w:rFonts w:ascii="Arial" w:hAnsi="Arial" w:cs="Arial"/>
          <w:b w:val="0"/>
          <w:bCs w:val="0"/>
          <w:color w:val="0000FF"/>
        </w:rPr>
        <w:t xml:space="preserve">enters for </w:t>
      </w:r>
      <w:r w:rsidR="00FE70E7" w:rsidRPr="00BD1A35">
        <w:rPr>
          <w:rStyle w:val="Strong"/>
          <w:rFonts w:ascii="Arial" w:hAnsi="Arial" w:cs="Arial"/>
          <w:b w:val="0"/>
          <w:bCs w:val="0"/>
          <w:color w:val="0000FF"/>
        </w:rPr>
        <w:t>D</w:t>
      </w:r>
      <w:r>
        <w:rPr>
          <w:rStyle w:val="Strong"/>
          <w:rFonts w:ascii="Arial" w:hAnsi="Arial" w:cs="Arial"/>
          <w:b w:val="0"/>
          <w:bCs w:val="0"/>
          <w:color w:val="0000FF"/>
        </w:rPr>
        <w:t xml:space="preserve">isease </w:t>
      </w:r>
      <w:r w:rsidR="00FE70E7" w:rsidRPr="00BD1A35">
        <w:rPr>
          <w:rStyle w:val="Strong"/>
          <w:rFonts w:ascii="Arial" w:hAnsi="Arial" w:cs="Arial"/>
          <w:b w:val="0"/>
          <w:bCs w:val="0"/>
          <w:color w:val="0000FF"/>
        </w:rPr>
        <w:t>C</w:t>
      </w:r>
      <w:r>
        <w:rPr>
          <w:rStyle w:val="Strong"/>
          <w:rFonts w:ascii="Arial" w:hAnsi="Arial" w:cs="Arial"/>
          <w:b w:val="0"/>
          <w:bCs w:val="0"/>
          <w:color w:val="0000FF"/>
        </w:rPr>
        <w:t>ontrol and Prevention’s</w:t>
      </w:r>
      <w:r w:rsidR="00FE70E7" w:rsidRPr="00F92C6C">
        <w:rPr>
          <w:rStyle w:val="Strong"/>
          <w:rFonts w:ascii="Arial" w:hAnsi="Arial" w:cs="Arial"/>
          <w:bCs w:val="0"/>
          <w:color w:val="0000FF"/>
        </w:rPr>
        <w:t xml:space="preserve"> </w:t>
      </w:r>
      <w:hyperlink r:id="rId9" w:history="1">
        <w:r w:rsidR="00FE70E7" w:rsidRPr="00F92C6C">
          <w:rPr>
            <w:rStyle w:val="Hyperlink"/>
            <w:rFonts w:ascii="Arial" w:hAnsi="Arial" w:cs="Arial"/>
          </w:rPr>
          <w:t>Learn the Signs. ACT Early</w:t>
        </w:r>
      </w:hyperlink>
      <w:r w:rsidR="00FE70E7" w:rsidRPr="00BD1A35">
        <w:rPr>
          <w:rStyle w:val="Strong"/>
          <w:rFonts w:ascii="Arial" w:hAnsi="Arial" w:cs="Arial"/>
          <w:b w:val="0"/>
          <w:bCs w:val="0"/>
          <w:color w:val="0000FF"/>
        </w:rPr>
        <w:t xml:space="preserve"> materials</w:t>
      </w:r>
      <w:r w:rsidR="00FE70E7" w:rsidRPr="00F92C6C">
        <w:rPr>
          <w:rStyle w:val="Strong"/>
          <w:rFonts w:ascii="Arial" w:hAnsi="Arial" w:cs="Arial"/>
          <w:bCs w:val="0"/>
          <w:color w:val="0000FF"/>
        </w:rPr>
        <w:t xml:space="preserve"> </w:t>
      </w:r>
      <w:r w:rsidR="00FE70E7" w:rsidRPr="00F92C6C">
        <w:rPr>
          <w:rFonts w:ascii="Arial" w:hAnsi="Arial" w:cs="Arial"/>
        </w:rPr>
        <w:t xml:space="preserve">help </w:t>
      </w:r>
      <w:r w:rsidRPr="00F92C6C">
        <w:rPr>
          <w:rFonts w:ascii="Arial" w:hAnsi="Arial" w:cs="Arial"/>
        </w:rPr>
        <w:t xml:space="preserve">healthcare </w:t>
      </w:r>
      <w:r w:rsidR="00FE70E7" w:rsidRPr="00F92C6C">
        <w:rPr>
          <w:rFonts w:ascii="Arial" w:hAnsi="Arial" w:cs="Arial"/>
        </w:rPr>
        <w:t>professionals gain knowledge and skills to improve early identification, diagnosis and care of children with ASD.</w:t>
      </w:r>
    </w:p>
    <w:p w:rsidR="00526AB0" w:rsidRPr="00BA5C61" w:rsidRDefault="00526AB0" w:rsidP="00E16FE6">
      <w:pPr>
        <w:ind w:firstLine="720"/>
        <w:rPr>
          <w:rStyle w:val="Strong"/>
          <w:rFonts w:ascii="Arial" w:hAnsi="Arial" w:cs="Arial"/>
          <w:sz w:val="24"/>
          <w:szCs w:val="24"/>
        </w:rPr>
      </w:pPr>
      <w:r w:rsidRPr="0052106B">
        <w:rPr>
          <w:rFonts w:ascii="Arial" w:hAnsi="Arial" w:cs="Arial"/>
          <w:sz w:val="24"/>
          <w:szCs w:val="24"/>
        </w:rPr>
        <w:t xml:space="preserve">In 2005 University of South Florida clinical educators implemented a </w:t>
      </w:r>
      <w:r w:rsidR="00F102BD" w:rsidRPr="0052106B">
        <w:rPr>
          <w:rFonts w:ascii="Arial" w:hAnsi="Arial" w:cs="Arial"/>
          <w:sz w:val="24"/>
          <w:szCs w:val="24"/>
        </w:rPr>
        <w:t>disability</w:t>
      </w:r>
      <w:r w:rsidR="00F102BD">
        <w:rPr>
          <w:rFonts w:ascii="Arial" w:hAnsi="Arial" w:cs="Arial"/>
          <w:sz w:val="24"/>
          <w:szCs w:val="24"/>
        </w:rPr>
        <w:t>-</w:t>
      </w:r>
      <w:r w:rsidRPr="0052106B">
        <w:rPr>
          <w:rFonts w:ascii="Arial" w:hAnsi="Arial" w:cs="Arial"/>
          <w:sz w:val="24"/>
          <w:szCs w:val="24"/>
        </w:rPr>
        <w:t>related course for al</w:t>
      </w:r>
      <w:r w:rsidR="00F339DD">
        <w:rPr>
          <w:rFonts w:ascii="Arial" w:hAnsi="Arial" w:cs="Arial"/>
          <w:sz w:val="24"/>
          <w:szCs w:val="24"/>
        </w:rPr>
        <w:t xml:space="preserve">l </w:t>
      </w:r>
      <w:r w:rsidR="00F102BD">
        <w:rPr>
          <w:rFonts w:ascii="Arial" w:hAnsi="Arial" w:cs="Arial"/>
          <w:sz w:val="24"/>
          <w:szCs w:val="24"/>
        </w:rPr>
        <w:t>third-</w:t>
      </w:r>
      <w:r w:rsidR="00F339DD">
        <w:rPr>
          <w:rFonts w:ascii="Arial" w:hAnsi="Arial" w:cs="Arial"/>
          <w:sz w:val="24"/>
          <w:szCs w:val="24"/>
        </w:rPr>
        <w:t xml:space="preserve">year medical students. </w:t>
      </w:r>
      <w:r w:rsidRPr="0052106B">
        <w:rPr>
          <w:rFonts w:ascii="Arial" w:hAnsi="Arial" w:cs="Arial"/>
          <w:sz w:val="24"/>
          <w:szCs w:val="24"/>
        </w:rPr>
        <w:t xml:space="preserve">This six-week course incorporates didactic instruction, training sessions, and clinical experiences during the primary care clerkship (Woodard, Havercamp, Zwygart, &amp; Perkins, 2012). </w:t>
      </w:r>
    </w:p>
    <w:p w:rsidR="00526AB0" w:rsidRPr="0052106B" w:rsidRDefault="00526AB0" w:rsidP="00526AB0">
      <w:pPr>
        <w:spacing w:after="80"/>
        <w:ind w:firstLine="720"/>
        <w:rPr>
          <w:rFonts w:ascii="Arial" w:hAnsi="Arial" w:cs="Arial"/>
          <w:sz w:val="24"/>
          <w:szCs w:val="24"/>
        </w:rPr>
      </w:pPr>
      <w:r w:rsidRPr="0052106B">
        <w:rPr>
          <w:rFonts w:ascii="Arial" w:hAnsi="Arial" w:cs="Arial"/>
          <w:sz w:val="24"/>
          <w:szCs w:val="24"/>
        </w:rPr>
        <w:t>Symons, McGuigan</w:t>
      </w:r>
      <w:r w:rsidR="001666DE">
        <w:rPr>
          <w:rFonts w:ascii="Arial" w:hAnsi="Arial" w:cs="Arial"/>
          <w:sz w:val="24"/>
          <w:szCs w:val="24"/>
        </w:rPr>
        <w:t>,</w:t>
      </w:r>
      <w:r w:rsidRPr="0052106B">
        <w:rPr>
          <w:rFonts w:ascii="Arial" w:hAnsi="Arial" w:cs="Arial"/>
          <w:sz w:val="24"/>
          <w:szCs w:val="24"/>
        </w:rPr>
        <w:t xml:space="preserve"> and Akl (2009) at the University of Buffalo School of Medicine and Biomedical Sciences developed a </w:t>
      </w:r>
      <w:r w:rsidR="006673D9" w:rsidRPr="0052106B">
        <w:rPr>
          <w:rFonts w:ascii="Arial" w:hAnsi="Arial" w:cs="Arial"/>
          <w:sz w:val="24"/>
          <w:szCs w:val="24"/>
        </w:rPr>
        <w:t>four</w:t>
      </w:r>
      <w:r w:rsidR="006673D9">
        <w:rPr>
          <w:rFonts w:ascii="Arial" w:hAnsi="Arial" w:cs="Arial"/>
          <w:sz w:val="24"/>
          <w:szCs w:val="24"/>
        </w:rPr>
        <w:t>-</w:t>
      </w:r>
      <w:r w:rsidRPr="0052106B">
        <w:rPr>
          <w:rFonts w:ascii="Arial" w:hAnsi="Arial" w:cs="Arial"/>
          <w:sz w:val="24"/>
          <w:szCs w:val="24"/>
        </w:rPr>
        <w:t xml:space="preserve">year curriculum to educate medical students about disabilities. The curriculum uses several approaches such as classroom instruction, home visits and clinical </w:t>
      </w:r>
      <w:r w:rsidR="002B46FB" w:rsidRPr="0052106B">
        <w:rPr>
          <w:rFonts w:ascii="Arial" w:hAnsi="Arial" w:cs="Arial"/>
          <w:sz w:val="24"/>
          <w:szCs w:val="24"/>
        </w:rPr>
        <w:t>experience</w:t>
      </w:r>
      <w:r w:rsidRPr="0052106B">
        <w:rPr>
          <w:rFonts w:ascii="Arial" w:hAnsi="Arial" w:cs="Arial"/>
          <w:sz w:val="24"/>
          <w:szCs w:val="24"/>
        </w:rPr>
        <w:t xml:space="preserve"> to achieve three overarching goals</w:t>
      </w:r>
      <w:r w:rsidR="00F102BD">
        <w:rPr>
          <w:rFonts w:ascii="Arial" w:hAnsi="Arial" w:cs="Arial"/>
          <w:sz w:val="24"/>
          <w:szCs w:val="24"/>
        </w:rPr>
        <w:t>:</w:t>
      </w:r>
      <w:r w:rsidRPr="0052106B">
        <w:rPr>
          <w:rFonts w:ascii="Arial" w:hAnsi="Arial" w:cs="Arial"/>
          <w:sz w:val="24"/>
          <w:szCs w:val="24"/>
        </w:rPr>
        <w:t xml:space="preserve"> build knowledge of disabilities, improve attitudes and commitment to disability</w:t>
      </w:r>
      <w:r w:rsidR="00F102BD">
        <w:rPr>
          <w:rFonts w:ascii="Arial" w:hAnsi="Arial" w:cs="Arial"/>
          <w:sz w:val="24"/>
          <w:szCs w:val="24"/>
        </w:rPr>
        <w:t>,</w:t>
      </w:r>
      <w:r w:rsidRPr="0052106B">
        <w:rPr>
          <w:rFonts w:ascii="Arial" w:hAnsi="Arial" w:cs="Arial"/>
          <w:sz w:val="24"/>
          <w:szCs w:val="24"/>
        </w:rPr>
        <w:t xml:space="preserve"> and foster skills to provide patient-centered care. </w:t>
      </w:r>
    </w:p>
    <w:p w:rsidR="002B46FB" w:rsidRPr="0052106B" w:rsidRDefault="002B46FB" w:rsidP="002B46FB">
      <w:pPr>
        <w:pStyle w:val="ListParagraph"/>
        <w:ind w:left="1440"/>
        <w:rPr>
          <w:rFonts w:ascii="Arial" w:hAnsi="Arial" w:cs="Arial"/>
          <w:b/>
          <w:sz w:val="24"/>
          <w:szCs w:val="24"/>
        </w:rPr>
      </w:pPr>
    </w:p>
    <w:p w:rsidR="00922556" w:rsidRDefault="001C09CE">
      <w:pPr>
        <w:pStyle w:val="ListParagraph"/>
        <w:numPr>
          <w:ilvl w:val="1"/>
          <w:numId w:val="2"/>
        </w:numPr>
        <w:ind w:left="1080"/>
        <w:rPr>
          <w:rFonts w:ascii="Arial" w:hAnsi="Arial" w:cs="Arial"/>
          <w:b/>
          <w:sz w:val="24"/>
          <w:szCs w:val="24"/>
        </w:rPr>
      </w:pPr>
      <w:r w:rsidRPr="0052106B">
        <w:rPr>
          <w:rFonts w:ascii="Arial" w:hAnsi="Arial" w:cs="Arial"/>
          <w:b/>
          <w:sz w:val="24"/>
          <w:szCs w:val="24"/>
        </w:rPr>
        <w:t xml:space="preserve">Standardized </w:t>
      </w:r>
      <w:r w:rsidR="00BD1AE7">
        <w:rPr>
          <w:rFonts w:ascii="Arial" w:hAnsi="Arial" w:cs="Arial"/>
          <w:b/>
          <w:sz w:val="24"/>
          <w:szCs w:val="24"/>
        </w:rPr>
        <w:t>p</w:t>
      </w:r>
      <w:r w:rsidRPr="0052106B">
        <w:rPr>
          <w:rFonts w:ascii="Arial" w:hAnsi="Arial" w:cs="Arial"/>
          <w:b/>
          <w:sz w:val="24"/>
          <w:szCs w:val="24"/>
        </w:rPr>
        <w:t>atient</w:t>
      </w:r>
    </w:p>
    <w:p w:rsidR="00922556" w:rsidRDefault="006B08D0">
      <w:pPr>
        <w:ind w:firstLine="720"/>
        <w:rPr>
          <w:rFonts w:ascii="Arial" w:hAnsi="Arial" w:cs="Arial"/>
          <w:sz w:val="24"/>
          <w:szCs w:val="24"/>
        </w:rPr>
      </w:pPr>
      <w:r w:rsidRPr="0052106B">
        <w:rPr>
          <w:rFonts w:ascii="Arial" w:hAnsi="Arial" w:cs="Arial"/>
          <w:sz w:val="24"/>
          <w:szCs w:val="24"/>
        </w:rPr>
        <w:t xml:space="preserve">Including patients with disabilities in standardized patient </w:t>
      </w:r>
      <w:r w:rsidR="00286D25" w:rsidRPr="0052106B">
        <w:rPr>
          <w:rFonts w:ascii="Arial" w:eastAsia="Times New Roman" w:hAnsi="Arial" w:cs="Arial"/>
          <w:sz w:val="24"/>
          <w:szCs w:val="24"/>
        </w:rPr>
        <w:t xml:space="preserve">(SP) </w:t>
      </w:r>
      <w:r w:rsidRPr="0052106B">
        <w:rPr>
          <w:rFonts w:ascii="Arial" w:hAnsi="Arial" w:cs="Arial"/>
          <w:sz w:val="24"/>
          <w:szCs w:val="24"/>
        </w:rPr>
        <w:t>encounters is an effective way to provide training on vulnerable populations including</w:t>
      </w:r>
      <w:r w:rsidR="00773BE1" w:rsidRPr="0052106B">
        <w:rPr>
          <w:rFonts w:ascii="Arial" w:hAnsi="Arial" w:cs="Arial"/>
          <w:sz w:val="24"/>
          <w:szCs w:val="24"/>
        </w:rPr>
        <w:t xml:space="preserve"> </w:t>
      </w:r>
      <w:r w:rsidR="00F102BD">
        <w:rPr>
          <w:rFonts w:ascii="Arial" w:hAnsi="Arial" w:cs="Arial"/>
          <w:sz w:val="24"/>
          <w:szCs w:val="24"/>
        </w:rPr>
        <w:t>a</w:t>
      </w:r>
      <w:r w:rsidR="00773BE1" w:rsidRPr="0052106B">
        <w:rPr>
          <w:rFonts w:ascii="Arial" w:hAnsi="Arial" w:cs="Arial"/>
          <w:sz w:val="24"/>
          <w:szCs w:val="24"/>
        </w:rPr>
        <w:t xml:space="preserve">utism </w:t>
      </w:r>
      <w:r w:rsidR="00F102BD">
        <w:rPr>
          <w:rFonts w:ascii="Arial" w:hAnsi="Arial" w:cs="Arial"/>
          <w:sz w:val="24"/>
          <w:szCs w:val="24"/>
        </w:rPr>
        <w:t>s</w:t>
      </w:r>
      <w:r w:rsidR="00773BE1" w:rsidRPr="0052106B">
        <w:rPr>
          <w:rFonts w:ascii="Arial" w:hAnsi="Arial" w:cs="Arial"/>
          <w:sz w:val="24"/>
          <w:szCs w:val="24"/>
        </w:rPr>
        <w:t xml:space="preserve">pectrum </w:t>
      </w:r>
      <w:r w:rsidR="00F102BD">
        <w:rPr>
          <w:rFonts w:ascii="Arial" w:hAnsi="Arial" w:cs="Arial"/>
          <w:sz w:val="24"/>
          <w:szCs w:val="24"/>
        </w:rPr>
        <w:t>d</w:t>
      </w:r>
      <w:r w:rsidR="00BB63A5" w:rsidRPr="0052106B">
        <w:rPr>
          <w:rFonts w:ascii="Arial" w:hAnsi="Arial" w:cs="Arial"/>
          <w:sz w:val="24"/>
          <w:szCs w:val="24"/>
        </w:rPr>
        <w:t xml:space="preserve">isorders </w:t>
      </w:r>
      <w:r w:rsidR="00773BE1" w:rsidRPr="0052106B">
        <w:rPr>
          <w:rFonts w:ascii="Arial" w:hAnsi="Arial" w:cs="Arial"/>
          <w:sz w:val="24"/>
          <w:szCs w:val="24"/>
        </w:rPr>
        <w:t xml:space="preserve">(ASD) </w:t>
      </w:r>
      <w:r w:rsidR="00BB63A5" w:rsidRPr="0052106B">
        <w:rPr>
          <w:rFonts w:ascii="Arial" w:hAnsi="Arial" w:cs="Arial"/>
          <w:sz w:val="24"/>
          <w:szCs w:val="24"/>
        </w:rPr>
        <w:t xml:space="preserve">and other disabilities. </w:t>
      </w:r>
      <w:r w:rsidR="001C09CE" w:rsidRPr="0052106B">
        <w:rPr>
          <w:rFonts w:ascii="Arial" w:hAnsi="Arial" w:cs="Arial"/>
          <w:sz w:val="24"/>
          <w:szCs w:val="24"/>
        </w:rPr>
        <w:t xml:space="preserve">Standardized patients are individuals who are specifically trained to participate in mock </w:t>
      </w:r>
      <w:r w:rsidR="00F102BD" w:rsidRPr="0052106B">
        <w:rPr>
          <w:rFonts w:ascii="Arial" w:hAnsi="Arial" w:cs="Arial"/>
          <w:sz w:val="24"/>
          <w:szCs w:val="24"/>
        </w:rPr>
        <w:t>doctor</w:t>
      </w:r>
      <w:r w:rsidR="00F102BD">
        <w:rPr>
          <w:rFonts w:ascii="Arial" w:hAnsi="Arial" w:cs="Arial"/>
          <w:sz w:val="24"/>
          <w:szCs w:val="24"/>
        </w:rPr>
        <w:t>-</w:t>
      </w:r>
      <w:r w:rsidR="001C09CE" w:rsidRPr="0052106B">
        <w:rPr>
          <w:rFonts w:ascii="Arial" w:hAnsi="Arial" w:cs="Arial"/>
          <w:sz w:val="24"/>
          <w:szCs w:val="24"/>
        </w:rPr>
        <w:t xml:space="preserve">patient encounters. SPs are trained to recreate physical, emotional, and medical </w:t>
      </w:r>
      <w:r w:rsidR="002B46FB" w:rsidRPr="0052106B">
        <w:rPr>
          <w:rFonts w:ascii="Arial" w:hAnsi="Arial" w:cs="Arial"/>
          <w:sz w:val="24"/>
          <w:szCs w:val="24"/>
        </w:rPr>
        <w:t xml:space="preserve">history and </w:t>
      </w:r>
      <w:r w:rsidR="001C09CE" w:rsidRPr="0052106B">
        <w:rPr>
          <w:rFonts w:ascii="Arial" w:hAnsi="Arial" w:cs="Arial"/>
          <w:sz w:val="24"/>
          <w:szCs w:val="24"/>
        </w:rPr>
        <w:t>responses of an actual patient. These activities can improve student</w:t>
      </w:r>
      <w:r w:rsidR="00286D25">
        <w:rPr>
          <w:rFonts w:ascii="Arial" w:hAnsi="Arial" w:cs="Arial"/>
          <w:sz w:val="24"/>
          <w:szCs w:val="24"/>
        </w:rPr>
        <w:t>s’</w:t>
      </w:r>
      <w:r w:rsidR="001C09CE" w:rsidRPr="0052106B">
        <w:rPr>
          <w:rFonts w:ascii="Arial" w:hAnsi="Arial" w:cs="Arial"/>
          <w:sz w:val="24"/>
          <w:szCs w:val="24"/>
        </w:rPr>
        <w:t xml:space="preserve"> interpersonal </w:t>
      </w:r>
      <w:r w:rsidR="001F0D9C" w:rsidRPr="0052106B">
        <w:rPr>
          <w:rFonts w:ascii="Arial" w:hAnsi="Arial" w:cs="Arial"/>
          <w:sz w:val="24"/>
          <w:szCs w:val="24"/>
        </w:rPr>
        <w:t>communication skills</w:t>
      </w:r>
      <w:r w:rsidR="00286D25">
        <w:rPr>
          <w:rFonts w:ascii="Arial" w:hAnsi="Arial" w:cs="Arial"/>
          <w:sz w:val="24"/>
          <w:szCs w:val="24"/>
        </w:rPr>
        <w:t>,</w:t>
      </w:r>
      <w:r w:rsidR="001F0D9C" w:rsidRPr="0052106B">
        <w:rPr>
          <w:rFonts w:ascii="Arial" w:hAnsi="Arial" w:cs="Arial"/>
          <w:sz w:val="24"/>
          <w:szCs w:val="24"/>
        </w:rPr>
        <w:t xml:space="preserve"> which </w:t>
      </w:r>
      <w:r w:rsidR="00286D25">
        <w:rPr>
          <w:rFonts w:ascii="Arial" w:hAnsi="Arial" w:cs="Arial"/>
          <w:sz w:val="24"/>
          <w:szCs w:val="24"/>
        </w:rPr>
        <w:t xml:space="preserve">are </w:t>
      </w:r>
      <w:r w:rsidR="001F0D9C" w:rsidRPr="0052106B">
        <w:rPr>
          <w:rFonts w:ascii="Arial" w:hAnsi="Arial" w:cs="Arial"/>
          <w:sz w:val="24"/>
          <w:szCs w:val="24"/>
        </w:rPr>
        <w:t xml:space="preserve">the cornerstone in </w:t>
      </w:r>
      <w:r w:rsidR="001C09CE" w:rsidRPr="0052106B">
        <w:rPr>
          <w:rFonts w:ascii="Arial" w:hAnsi="Arial" w:cs="Arial"/>
          <w:sz w:val="24"/>
          <w:szCs w:val="24"/>
        </w:rPr>
        <w:t>patient interviewing</w:t>
      </w:r>
      <w:r w:rsidR="00D415AE" w:rsidRPr="0052106B">
        <w:rPr>
          <w:rFonts w:ascii="Arial" w:hAnsi="Arial" w:cs="Arial"/>
          <w:sz w:val="24"/>
          <w:szCs w:val="24"/>
        </w:rPr>
        <w:t>.</w:t>
      </w:r>
      <w:r w:rsidR="007925C5" w:rsidRPr="0052106B">
        <w:rPr>
          <w:rFonts w:ascii="Arial" w:hAnsi="Arial" w:cs="Arial"/>
          <w:sz w:val="24"/>
          <w:szCs w:val="24"/>
        </w:rPr>
        <w:t xml:space="preserve"> For SPs with disabilities, the encounter could be simply a “new patient exam”</w:t>
      </w:r>
      <w:r w:rsidR="00286D25">
        <w:rPr>
          <w:rFonts w:ascii="Arial" w:hAnsi="Arial" w:cs="Arial"/>
          <w:sz w:val="24"/>
          <w:szCs w:val="24"/>
        </w:rPr>
        <w:t>;</w:t>
      </w:r>
      <w:r w:rsidR="007925C5" w:rsidRPr="0052106B">
        <w:rPr>
          <w:rFonts w:ascii="Arial" w:hAnsi="Arial" w:cs="Arial"/>
          <w:sz w:val="24"/>
          <w:szCs w:val="24"/>
        </w:rPr>
        <w:t xml:space="preserve"> this may be easier for volunteers </w:t>
      </w:r>
      <w:r w:rsidR="002B46FB" w:rsidRPr="0052106B">
        <w:rPr>
          <w:rFonts w:ascii="Arial" w:hAnsi="Arial" w:cs="Arial"/>
          <w:sz w:val="24"/>
          <w:szCs w:val="24"/>
        </w:rPr>
        <w:t>with cognitive impairment that might interfere with their ability to memorize and act-</w:t>
      </w:r>
      <w:r w:rsidR="007925C5" w:rsidRPr="0052106B">
        <w:rPr>
          <w:rFonts w:ascii="Arial" w:hAnsi="Arial" w:cs="Arial"/>
          <w:sz w:val="24"/>
          <w:szCs w:val="24"/>
        </w:rPr>
        <w:t>out a case.</w:t>
      </w:r>
      <w:r w:rsidR="00A61F16" w:rsidRPr="0052106B">
        <w:rPr>
          <w:rFonts w:ascii="Arial" w:hAnsi="Arial" w:cs="Arial"/>
          <w:sz w:val="24"/>
          <w:szCs w:val="24"/>
        </w:rPr>
        <w:t xml:space="preserve">  </w:t>
      </w:r>
    </w:p>
    <w:p w:rsidR="00650200" w:rsidRDefault="00650200">
      <w:pPr>
        <w:ind w:firstLine="720"/>
        <w:rPr>
          <w:rFonts w:ascii="Arial" w:hAnsi="Arial" w:cs="Arial"/>
          <w:sz w:val="24"/>
          <w:szCs w:val="24"/>
        </w:rPr>
      </w:pPr>
    </w:p>
    <w:p w:rsidR="00650200" w:rsidRDefault="00650200">
      <w:pPr>
        <w:ind w:firstLine="720"/>
        <w:rPr>
          <w:rFonts w:ascii="Arial" w:hAnsi="Arial" w:cs="Arial"/>
          <w:sz w:val="24"/>
          <w:szCs w:val="24"/>
        </w:rPr>
      </w:pPr>
    </w:p>
    <w:p w:rsidR="00922556" w:rsidRDefault="00BD4F4C">
      <w:pPr>
        <w:ind w:firstLine="720"/>
        <w:rPr>
          <w:rFonts w:ascii="Arial" w:hAnsi="Arial" w:cs="Arial"/>
          <w:sz w:val="24"/>
          <w:szCs w:val="24"/>
        </w:rPr>
      </w:pPr>
      <w:r w:rsidRPr="0052106B">
        <w:rPr>
          <w:rFonts w:ascii="Arial" w:hAnsi="Arial" w:cs="Arial"/>
          <w:sz w:val="24"/>
          <w:szCs w:val="24"/>
        </w:rPr>
        <w:t>Clinical educators at the University of South Carolina created a n</w:t>
      </w:r>
      <w:r w:rsidR="002B46FB" w:rsidRPr="0052106B">
        <w:rPr>
          <w:rFonts w:ascii="Arial" w:hAnsi="Arial" w:cs="Arial"/>
          <w:sz w:val="24"/>
          <w:szCs w:val="24"/>
        </w:rPr>
        <w:t>inety-minute workshop for third-</w:t>
      </w:r>
      <w:r w:rsidRPr="0052106B">
        <w:rPr>
          <w:rFonts w:ascii="Arial" w:hAnsi="Arial" w:cs="Arial"/>
          <w:sz w:val="24"/>
          <w:szCs w:val="24"/>
        </w:rPr>
        <w:t xml:space="preserve">year medical students to improve skills, awareness and clinical consideration of patients with disabilities. Persons with disabilities are used as </w:t>
      </w:r>
      <w:r w:rsidRPr="0052106B">
        <w:rPr>
          <w:rFonts w:ascii="Arial" w:hAnsi="Arial" w:cs="Arial"/>
          <w:sz w:val="24"/>
          <w:szCs w:val="24"/>
        </w:rPr>
        <w:lastRenderedPageBreak/>
        <w:t xml:space="preserve">standardized patients for this interaction (Brown, Graham, Richeson, Wu, &amp; McDermott, 2010). Medical students are taught how to </w:t>
      </w:r>
      <w:r w:rsidR="002B46FB" w:rsidRPr="0052106B">
        <w:rPr>
          <w:rFonts w:ascii="Arial" w:hAnsi="Arial" w:cs="Arial"/>
          <w:sz w:val="24"/>
          <w:szCs w:val="24"/>
        </w:rPr>
        <w:t xml:space="preserve">safely transfer </w:t>
      </w:r>
      <w:r w:rsidRPr="0052106B">
        <w:rPr>
          <w:rFonts w:ascii="Arial" w:hAnsi="Arial" w:cs="Arial"/>
          <w:sz w:val="24"/>
          <w:szCs w:val="24"/>
        </w:rPr>
        <w:t xml:space="preserve">patients from their wheelchairs to examination tables. Students are required to complete a </w:t>
      </w:r>
      <w:r w:rsidR="00286D25" w:rsidRPr="0052106B">
        <w:rPr>
          <w:rFonts w:ascii="Arial" w:hAnsi="Arial" w:cs="Arial"/>
          <w:sz w:val="24"/>
          <w:szCs w:val="24"/>
        </w:rPr>
        <w:t>fifteen</w:t>
      </w:r>
      <w:r w:rsidR="00286D25">
        <w:rPr>
          <w:rFonts w:ascii="Arial" w:hAnsi="Arial" w:cs="Arial"/>
          <w:sz w:val="24"/>
          <w:szCs w:val="24"/>
        </w:rPr>
        <w:t>-</w:t>
      </w:r>
      <w:r w:rsidRPr="0052106B">
        <w:rPr>
          <w:rFonts w:ascii="Arial" w:hAnsi="Arial" w:cs="Arial"/>
          <w:sz w:val="24"/>
          <w:szCs w:val="24"/>
        </w:rPr>
        <w:t xml:space="preserve">minute visit </w:t>
      </w:r>
      <w:r w:rsidR="002B46FB" w:rsidRPr="0052106B">
        <w:rPr>
          <w:rFonts w:ascii="Arial" w:hAnsi="Arial" w:cs="Arial"/>
          <w:sz w:val="24"/>
          <w:szCs w:val="24"/>
        </w:rPr>
        <w:t xml:space="preserve">with a patient who has a disability </w:t>
      </w:r>
      <w:r w:rsidRPr="0052106B">
        <w:rPr>
          <w:rFonts w:ascii="Arial" w:hAnsi="Arial" w:cs="Arial"/>
          <w:sz w:val="24"/>
          <w:szCs w:val="24"/>
        </w:rPr>
        <w:t xml:space="preserve">including physical exam. Tufts University School of Medicine introduces medical students to the </w:t>
      </w:r>
      <w:r w:rsidR="002B46FB" w:rsidRPr="0052106B">
        <w:rPr>
          <w:rFonts w:ascii="Arial" w:hAnsi="Arial" w:cs="Arial"/>
          <w:sz w:val="24"/>
          <w:szCs w:val="24"/>
        </w:rPr>
        <w:t>“</w:t>
      </w:r>
      <w:r w:rsidRPr="0052106B">
        <w:rPr>
          <w:rFonts w:ascii="Arial" w:hAnsi="Arial" w:cs="Arial"/>
          <w:sz w:val="24"/>
          <w:szCs w:val="24"/>
        </w:rPr>
        <w:t>Chris Walker case</w:t>
      </w:r>
      <w:r w:rsidR="002B46FB" w:rsidRPr="0052106B">
        <w:rPr>
          <w:rFonts w:ascii="Arial" w:hAnsi="Arial" w:cs="Arial"/>
          <w:sz w:val="24"/>
          <w:szCs w:val="24"/>
        </w:rPr>
        <w:t>”</w:t>
      </w:r>
      <w:r w:rsidRPr="0052106B">
        <w:rPr>
          <w:rFonts w:ascii="Arial" w:hAnsi="Arial" w:cs="Arial"/>
          <w:sz w:val="24"/>
          <w:szCs w:val="24"/>
        </w:rPr>
        <w:t xml:space="preserve"> during their </w:t>
      </w:r>
      <w:r w:rsidR="006673D9" w:rsidRPr="0052106B">
        <w:rPr>
          <w:rFonts w:ascii="Arial" w:hAnsi="Arial" w:cs="Arial"/>
          <w:sz w:val="24"/>
          <w:szCs w:val="24"/>
        </w:rPr>
        <w:t>third</w:t>
      </w:r>
      <w:r w:rsidR="006673D9">
        <w:rPr>
          <w:rFonts w:ascii="Arial" w:hAnsi="Arial" w:cs="Arial"/>
          <w:sz w:val="24"/>
          <w:szCs w:val="24"/>
        </w:rPr>
        <w:t>-</w:t>
      </w:r>
      <w:r w:rsidRPr="0052106B">
        <w:rPr>
          <w:rFonts w:ascii="Arial" w:hAnsi="Arial" w:cs="Arial"/>
          <w:sz w:val="24"/>
          <w:szCs w:val="24"/>
        </w:rPr>
        <w:t>year clerkship in Family Medicine. This case uses individuals</w:t>
      </w:r>
      <w:r w:rsidR="002B46FB" w:rsidRPr="0052106B">
        <w:rPr>
          <w:rFonts w:ascii="Arial" w:hAnsi="Arial" w:cs="Arial"/>
          <w:sz w:val="24"/>
          <w:szCs w:val="24"/>
        </w:rPr>
        <w:t xml:space="preserve"> with physical disabilities and/or blindness</w:t>
      </w:r>
      <w:r w:rsidRPr="0052106B">
        <w:rPr>
          <w:rFonts w:ascii="Arial" w:hAnsi="Arial" w:cs="Arial"/>
          <w:sz w:val="24"/>
          <w:szCs w:val="24"/>
        </w:rPr>
        <w:t xml:space="preserve"> to portray a patient with shoulder discomfort. Students are required to perform a patient interview including medical and social history (Minihan et al., 2004). </w:t>
      </w:r>
    </w:p>
    <w:p w:rsidR="00922556" w:rsidRDefault="000773F3">
      <w:pPr>
        <w:ind w:firstLine="720"/>
        <w:rPr>
          <w:rFonts w:ascii="Arial" w:eastAsia="Times New Roman" w:hAnsi="Arial" w:cs="Arial"/>
          <w:sz w:val="24"/>
          <w:szCs w:val="24"/>
        </w:rPr>
      </w:pPr>
      <w:r w:rsidRPr="0052106B">
        <w:rPr>
          <w:rFonts w:ascii="Arial" w:eastAsia="Times New Roman" w:hAnsi="Arial" w:cs="Arial"/>
          <w:sz w:val="24"/>
          <w:szCs w:val="24"/>
        </w:rPr>
        <w:t xml:space="preserve">The Ohio State University Nisonger Center, with funding from the Health Resources and Service Administration, implemented a curriculum to train </w:t>
      </w:r>
      <w:r w:rsidR="006673D9" w:rsidRPr="0052106B">
        <w:rPr>
          <w:rFonts w:ascii="Arial" w:eastAsia="Times New Roman" w:hAnsi="Arial" w:cs="Arial"/>
          <w:sz w:val="24"/>
          <w:szCs w:val="24"/>
        </w:rPr>
        <w:t>third</w:t>
      </w:r>
      <w:r w:rsidR="006673D9">
        <w:rPr>
          <w:rFonts w:ascii="Arial" w:eastAsia="Times New Roman" w:hAnsi="Arial" w:cs="Arial"/>
          <w:sz w:val="24"/>
          <w:szCs w:val="24"/>
        </w:rPr>
        <w:t>-</w:t>
      </w:r>
      <w:r w:rsidRPr="0052106B">
        <w:rPr>
          <w:rFonts w:ascii="Arial" w:eastAsia="Times New Roman" w:hAnsi="Arial" w:cs="Arial"/>
          <w:sz w:val="24"/>
          <w:szCs w:val="24"/>
        </w:rPr>
        <w:t>year medical students to care for patients with au</w:t>
      </w:r>
      <w:r w:rsidR="00E00810">
        <w:rPr>
          <w:rFonts w:ascii="Arial" w:eastAsia="Times New Roman" w:hAnsi="Arial" w:cs="Arial"/>
          <w:sz w:val="24"/>
          <w:szCs w:val="24"/>
        </w:rPr>
        <w:t xml:space="preserve">tism spectrum disorders. </w:t>
      </w:r>
      <w:r w:rsidRPr="0052106B">
        <w:rPr>
          <w:rFonts w:ascii="Arial" w:eastAsia="Times New Roman" w:hAnsi="Arial" w:cs="Arial"/>
          <w:sz w:val="24"/>
          <w:szCs w:val="24"/>
        </w:rPr>
        <w:t>This encounter took place during the ambulatory care clerkship and we worked closely with the Director of Ambulatory Clerkships in the College of Medicine t</w:t>
      </w:r>
      <w:r w:rsidR="00F52AE5">
        <w:rPr>
          <w:rFonts w:ascii="Arial" w:eastAsia="Times New Roman" w:hAnsi="Arial" w:cs="Arial"/>
          <w:sz w:val="24"/>
          <w:szCs w:val="24"/>
        </w:rPr>
        <w:t xml:space="preserve">o facilitate these encounters. </w:t>
      </w:r>
      <w:r w:rsidRPr="0052106B">
        <w:rPr>
          <w:rFonts w:ascii="Arial" w:eastAsia="Times New Roman" w:hAnsi="Arial" w:cs="Arial"/>
          <w:sz w:val="24"/>
          <w:szCs w:val="24"/>
        </w:rPr>
        <w:t xml:space="preserve">One element of this innovative curriculum involved training adults with ASD to function as </w:t>
      </w:r>
      <w:r w:rsidR="00286D25">
        <w:rPr>
          <w:rFonts w:ascii="Arial" w:eastAsia="Times New Roman" w:hAnsi="Arial" w:cs="Arial"/>
          <w:sz w:val="24"/>
          <w:szCs w:val="24"/>
        </w:rPr>
        <w:t>s</w:t>
      </w:r>
      <w:r w:rsidRPr="0052106B">
        <w:rPr>
          <w:rFonts w:ascii="Arial" w:eastAsia="Times New Roman" w:hAnsi="Arial" w:cs="Arial"/>
          <w:sz w:val="24"/>
          <w:szCs w:val="24"/>
        </w:rPr>
        <w:t xml:space="preserve">tandardized </w:t>
      </w:r>
      <w:r w:rsidR="00286D25">
        <w:rPr>
          <w:rFonts w:ascii="Arial" w:eastAsia="Times New Roman" w:hAnsi="Arial" w:cs="Arial"/>
          <w:sz w:val="24"/>
          <w:szCs w:val="24"/>
        </w:rPr>
        <w:t>p</w:t>
      </w:r>
      <w:r w:rsidRPr="0052106B">
        <w:rPr>
          <w:rFonts w:ascii="Arial" w:eastAsia="Times New Roman" w:hAnsi="Arial" w:cs="Arial"/>
          <w:sz w:val="24"/>
          <w:szCs w:val="24"/>
        </w:rPr>
        <w:t xml:space="preserve">atients in a mock interview scenario with medical students. </w:t>
      </w:r>
      <w:r w:rsidR="00EC7030">
        <w:rPr>
          <w:rFonts w:ascii="Arial" w:eastAsia="Times New Roman" w:hAnsi="Arial" w:cs="Arial"/>
          <w:sz w:val="24"/>
          <w:szCs w:val="24"/>
        </w:rPr>
        <w:t>We used this presentation to introduce adults with ASD to the</w:t>
      </w:r>
      <w:r w:rsidR="00F52AE5">
        <w:rPr>
          <w:rFonts w:ascii="Arial" w:eastAsia="Times New Roman" w:hAnsi="Arial" w:cs="Arial"/>
          <w:sz w:val="24"/>
          <w:szCs w:val="24"/>
        </w:rPr>
        <w:t xml:space="preserve"> standardized patient program. </w:t>
      </w:r>
      <w:r w:rsidR="00EC7030">
        <w:rPr>
          <w:rFonts w:ascii="Arial" w:eastAsia="Times New Roman" w:hAnsi="Arial" w:cs="Arial"/>
          <w:sz w:val="24"/>
          <w:szCs w:val="24"/>
        </w:rPr>
        <w:t>During</w:t>
      </w:r>
      <w:r w:rsidRPr="0052106B">
        <w:rPr>
          <w:rFonts w:ascii="Arial" w:eastAsia="Times New Roman" w:hAnsi="Arial" w:cs="Arial"/>
          <w:sz w:val="24"/>
          <w:szCs w:val="24"/>
        </w:rPr>
        <w:t xml:space="preserve"> each rotation, two adults with ASD were interviewed by medical students, who were encouraged to build rapport and establish a relationship with the SP in a “new patient” scenario. The clinical scenario entailed an interview, medical history, but no physical exam at the request o</w:t>
      </w:r>
      <w:r w:rsidR="00F52AE5">
        <w:rPr>
          <w:rFonts w:ascii="Arial" w:eastAsia="Times New Roman" w:hAnsi="Arial" w:cs="Arial"/>
          <w:sz w:val="24"/>
          <w:szCs w:val="24"/>
        </w:rPr>
        <w:t xml:space="preserve">f several volunteers with ASD. </w:t>
      </w:r>
      <w:r w:rsidRPr="0052106B">
        <w:rPr>
          <w:rFonts w:ascii="Arial" w:eastAsia="Times New Roman" w:hAnsi="Arial" w:cs="Arial"/>
          <w:sz w:val="24"/>
          <w:szCs w:val="24"/>
        </w:rPr>
        <w:t>Following each encounter</w:t>
      </w:r>
      <w:r w:rsidR="00C65943">
        <w:rPr>
          <w:rFonts w:ascii="Arial" w:eastAsia="Times New Roman" w:hAnsi="Arial" w:cs="Arial"/>
          <w:sz w:val="24"/>
          <w:szCs w:val="24"/>
        </w:rPr>
        <w:t>,</w:t>
      </w:r>
      <w:r w:rsidRPr="0052106B">
        <w:rPr>
          <w:rFonts w:ascii="Arial" w:eastAsia="Times New Roman" w:hAnsi="Arial" w:cs="Arial"/>
          <w:sz w:val="24"/>
          <w:szCs w:val="24"/>
        </w:rPr>
        <w:t xml:space="preserve"> </w:t>
      </w:r>
      <w:r w:rsidR="00286D25">
        <w:rPr>
          <w:rFonts w:ascii="Arial" w:eastAsia="Times New Roman" w:hAnsi="Arial" w:cs="Arial"/>
          <w:sz w:val="24"/>
          <w:szCs w:val="24"/>
        </w:rPr>
        <w:t>we</w:t>
      </w:r>
      <w:r w:rsidR="00286D25" w:rsidRPr="0052106B">
        <w:rPr>
          <w:rFonts w:ascii="Arial" w:eastAsia="Times New Roman" w:hAnsi="Arial" w:cs="Arial"/>
          <w:sz w:val="24"/>
          <w:szCs w:val="24"/>
        </w:rPr>
        <w:t xml:space="preserve"> conducted </w:t>
      </w:r>
      <w:r w:rsidRPr="0052106B">
        <w:rPr>
          <w:rFonts w:ascii="Arial" w:eastAsia="Times New Roman" w:hAnsi="Arial" w:cs="Arial"/>
          <w:sz w:val="24"/>
          <w:szCs w:val="24"/>
        </w:rPr>
        <w:t xml:space="preserve">a facilitated </w:t>
      </w:r>
      <w:r w:rsidR="00286D25" w:rsidRPr="0052106B">
        <w:rPr>
          <w:rFonts w:ascii="Arial" w:eastAsia="Times New Roman" w:hAnsi="Arial" w:cs="Arial"/>
          <w:sz w:val="24"/>
          <w:szCs w:val="24"/>
        </w:rPr>
        <w:t>small</w:t>
      </w:r>
      <w:r w:rsidR="00286D25">
        <w:rPr>
          <w:rFonts w:ascii="Arial" w:eastAsia="Times New Roman" w:hAnsi="Arial" w:cs="Arial"/>
          <w:sz w:val="24"/>
          <w:szCs w:val="24"/>
        </w:rPr>
        <w:t>-</w:t>
      </w:r>
      <w:r w:rsidRPr="0052106B">
        <w:rPr>
          <w:rFonts w:ascii="Arial" w:eastAsia="Times New Roman" w:hAnsi="Arial" w:cs="Arial"/>
          <w:sz w:val="24"/>
          <w:szCs w:val="24"/>
        </w:rPr>
        <w:t xml:space="preserve">group discussion. Finally, students were asked to write a reflection on what they learned and the relevance of the experience to their practice as a physician.  </w:t>
      </w:r>
    </w:p>
    <w:p w:rsidR="000773F3" w:rsidRPr="0052106B" w:rsidRDefault="000773F3" w:rsidP="000773F3">
      <w:pPr>
        <w:spacing w:after="0"/>
        <w:ind w:firstLine="720"/>
        <w:rPr>
          <w:rFonts w:ascii="Arial" w:eastAsia="Times New Roman" w:hAnsi="Arial" w:cs="Arial"/>
          <w:sz w:val="24"/>
          <w:szCs w:val="24"/>
        </w:rPr>
      </w:pPr>
      <w:r w:rsidRPr="0052106B">
        <w:rPr>
          <w:rFonts w:ascii="Arial" w:eastAsia="Times New Roman" w:hAnsi="Arial" w:cs="Arial"/>
          <w:sz w:val="24"/>
          <w:szCs w:val="24"/>
        </w:rPr>
        <w:t>For this encounter, we used adults with ASD who were able to speak and represent themselves in a healthcare vi</w:t>
      </w:r>
      <w:r w:rsidR="00F52AE5">
        <w:rPr>
          <w:rFonts w:ascii="Arial" w:eastAsia="Times New Roman" w:hAnsi="Arial" w:cs="Arial"/>
          <w:sz w:val="24"/>
          <w:szCs w:val="24"/>
        </w:rPr>
        <w:t xml:space="preserve">sit. </w:t>
      </w:r>
      <w:r w:rsidRPr="0052106B">
        <w:rPr>
          <w:rFonts w:ascii="Arial" w:eastAsia="Times New Roman" w:hAnsi="Arial" w:cs="Arial"/>
          <w:sz w:val="24"/>
          <w:szCs w:val="24"/>
        </w:rPr>
        <w:t xml:space="preserve">Student feedback was very positive; medical students recognized the importance of learning about providing </w:t>
      </w:r>
      <w:r w:rsidR="00F102BD">
        <w:rPr>
          <w:rFonts w:ascii="Arial" w:eastAsia="Times New Roman" w:hAnsi="Arial" w:cs="Arial"/>
          <w:sz w:val="24"/>
          <w:szCs w:val="24"/>
        </w:rPr>
        <w:t>health care</w:t>
      </w:r>
      <w:r w:rsidRPr="0052106B">
        <w:rPr>
          <w:rFonts w:ascii="Arial" w:eastAsia="Times New Roman" w:hAnsi="Arial" w:cs="Arial"/>
          <w:sz w:val="24"/>
          <w:szCs w:val="24"/>
        </w:rPr>
        <w:t xml:space="preserve"> to vulnerable populations and were glad to have an opportunity to meet patients wi</w:t>
      </w:r>
      <w:r w:rsidR="00F52AE5">
        <w:rPr>
          <w:rFonts w:ascii="Arial" w:eastAsia="Times New Roman" w:hAnsi="Arial" w:cs="Arial"/>
          <w:sz w:val="24"/>
          <w:szCs w:val="24"/>
        </w:rPr>
        <w:t xml:space="preserve">th developmental disabilities. </w:t>
      </w:r>
      <w:r w:rsidRPr="0052106B">
        <w:rPr>
          <w:rFonts w:ascii="Arial" w:eastAsia="Times New Roman" w:hAnsi="Arial" w:cs="Arial"/>
          <w:sz w:val="24"/>
          <w:szCs w:val="24"/>
        </w:rPr>
        <w:t>In addition to this encounter, students requested exposure to patients who were more severely affected by autism, to children with ASD, and to an experienced clinician example of providing medical care to patients with ASD.</w:t>
      </w:r>
    </w:p>
    <w:p w:rsidR="004F149F" w:rsidRDefault="004F149F" w:rsidP="00F52AE5">
      <w:pPr>
        <w:spacing w:after="0"/>
        <w:rPr>
          <w:rFonts w:ascii="Arial" w:hAnsi="Arial" w:cs="Arial"/>
          <w:sz w:val="24"/>
          <w:szCs w:val="24"/>
        </w:rPr>
      </w:pPr>
    </w:p>
    <w:p w:rsidR="00215028" w:rsidRDefault="00215028" w:rsidP="00F52AE5">
      <w:pPr>
        <w:spacing w:after="0"/>
        <w:rPr>
          <w:rFonts w:ascii="Arial" w:hAnsi="Arial" w:cs="Arial"/>
          <w:sz w:val="24"/>
          <w:szCs w:val="24"/>
        </w:rPr>
      </w:pPr>
    </w:p>
    <w:p w:rsidR="00215028" w:rsidRDefault="00215028" w:rsidP="00F52AE5">
      <w:pPr>
        <w:spacing w:after="0"/>
        <w:rPr>
          <w:rFonts w:ascii="Arial" w:hAnsi="Arial" w:cs="Arial"/>
          <w:sz w:val="24"/>
          <w:szCs w:val="24"/>
        </w:rPr>
      </w:pPr>
    </w:p>
    <w:p w:rsidR="00215028" w:rsidRDefault="00215028" w:rsidP="00F52AE5">
      <w:pPr>
        <w:spacing w:after="0"/>
        <w:rPr>
          <w:rFonts w:ascii="Arial" w:hAnsi="Arial" w:cs="Arial"/>
          <w:sz w:val="24"/>
          <w:szCs w:val="24"/>
        </w:rPr>
      </w:pPr>
    </w:p>
    <w:p w:rsidR="00215028" w:rsidRDefault="00215028" w:rsidP="00F52AE5">
      <w:pPr>
        <w:spacing w:after="0"/>
        <w:rPr>
          <w:rFonts w:ascii="Arial" w:hAnsi="Arial" w:cs="Arial"/>
          <w:sz w:val="24"/>
          <w:szCs w:val="24"/>
        </w:rPr>
      </w:pPr>
    </w:p>
    <w:p w:rsidR="00215028" w:rsidRPr="0052106B" w:rsidRDefault="00215028" w:rsidP="00F52AE5">
      <w:pPr>
        <w:spacing w:after="0"/>
        <w:rPr>
          <w:rFonts w:ascii="Arial" w:hAnsi="Arial" w:cs="Arial"/>
          <w:sz w:val="24"/>
          <w:szCs w:val="24"/>
        </w:rPr>
      </w:pPr>
    </w:p>
    <w:p w:rsidR="00922556" w:rsidRDefault="004F149F">
      <w:pPr>
        <w:pStyle w:val="ListParagraph"/>
        <w:numPr>
          <w:ilvl w:val="1"/>
          <w:numId w:val="2"/>
        </w:numPr>
        <w:ind w:left="1080"/>
        <w:rPr>
          <w:rFonts w:ascii="Arial" w:hAnsi="Arial" w:cs="Arial"/>
          <w:b/>
          <w:sz w:val="24"/>
          <w:szCs w:val="24"/>
        </w:rPr>
      </w:pPr>
      <w:r w:rsidRPr="0052106B">
        <w:rPr>
          <w:rFonts w:ascii="Arial" w:hAnsi="Arial" w:cs="Arial"/>
          <w:b/>
          <w:sz w:val="24"/>
          <w:szCs w:val="24"/>
        </w:rPr>
        <w:t xml:space="preserve">Clinical </w:t>
      </w:r>
      <w:r w:rsidR="00BD1AE7">
        <w:rPr>
          <w:rFonts w:ascii="Arial" w:hAnsi="Arial" w:cs="Arial"/>
          <w:b/>
          <w:sz w:val="24"/>
          <w:szCs w:val="24"/>
        </w:rPr>
        <w:t>c</w:t>
      </w:r>
      <w:r w:rsidRPr="0052106B">
        <w:rPr>
          <w:rFonts w:ascii="Arial" w:hAnsi="Arial" w:cs="Arial"/>
          <w:b/>
          <w:sz w:val="24"/>
          <w:szCs w:val="24"/>
        </w:rPr>
        <w:t>lerkship</w:t>
      </w:r>
    </w:p>
    <w:p w:rsidR="00922556" w:rsidRDefault="00BD4F4C">
      <w:pPr>
        <w:ind w:firstLine="720"/>
        <w:rPr>
          <w:rFonts w:ascii="Arial" w:hAnsi="Arial" w:cs="Arial"/>
          <w:sz w:val="24"/>
          <w:szCs w:val="24"/>
        </w:rPr>
      </w:pPr>
      <w:r w:rsidRPr="0052106B">
        <w:rPr>
          <w:rFonts w:ascii="Arial" w:hAnsi="Arial" w:cs="Arial"/>
          <w:sz w:val="24"/>
          <w:szCs w:val="24"/>
        </w:rPr>
        <w:t xml:space="preserve">Students at Rutgers University Robert Wood Johnson School of Medicine visit </w:t>
      </w:r>
      <w:hyperlink r:id="rId10" w:history="1">
        <w:r w:rsidRPr="0052106B">
          <w:rPr>
            <w:rStyle w:val="Hyperlink"/>
            <w:rFonts w:ascii="Arial" w:hAnsi="Arial" w:cs="Arial"/>
            <w:sz w:val="24"/>
            <w:szCs w:val="24"/>
          </w:rPr>
          <w:t>Matheny Medical and Educational Center</w:t>
        </w:r>
      </w:hyperlink>
      <w:r w:rsidRPr="0052106B">
        <w:rPr>
          <w:rFonts w:ascii="Arial" w:hAnsi="Arial" w:cs="Arial"/>
          <w:sz w:val="24"/>
          <w:szCs w:val="24"/>
        </w:rPr>
        <w:t xml:space="preserve"> </w:t>
      </w:r>
      <w:r w:rsidR="00724B55" w:rsidRPr="0052106B">
        <w:rPr>
          <w:rFonts w:ascii="Arial" w:hAnsi="Arial" w:cs="Arial"/>
          <w:sz w:val="24"/>
          <w:szCs w:val="24"/>
        </w:rPr>
        <w:t xml:space="preserve">during their third year </w:t>
      </w:r>
      <w:r w:rsidRPr="0052106B">
        <w:rPr>
          <w:rFonts w:ascii="Arial" w:hAnsi="Arial" w:cs="Arial"/>
          <w:sz w:val="24"/>
          <w:szCs w:val="24"/>
        </w:rPr>
        <w:t xml:space="preserve">to learn how to interact and care for individuals with disabilities as a part of their clerkship rotation. Additionally, </w:t>
      </w:r>
      <w:r w:rsidR="006673D9" w:rsidRPr="0052106B">
        <w:rPr>
          <w:rFonts w:ascii="Arial" w:hAnsi="Arial" w:cs="Arial"/>
          <w:sz w:val="24"/>
          <w:szCs w:val="24"/>
        </w:rPr>
        <w:t>third</w:t>
      </w:r>
      <w:r w:rsidR="006673D9">
        <w:rPr>
          <w:rFonts w:ascii="Arial" w:hAnsi="Arial" w:cs="Arial"/>
          <w:sz w:val="24"/>
          <w:szCs w:val="24"/>
        </w:rPr>
        <w:t>-</w:t>
      </w:r>
      <w:r w:rsidRPr="0052106B">
        <w:rPr>
          <w:rFonts w:ascii="Arial" w:hAnsi="Arial" w:cs="Arial"/>
          <w:sz w:val="24"/>
          <w:szCs w:val="24"/>
        </w:rPr>
        <w:t xml:space="preserve">year medical students take part in a developmental disability seminar during their pediatric rotation facilitated by </w:t>
      </w:r>
      <w:hyperlink r:id="rId11" w:history="1">
        <w:r w:rsidRPr="0052106B">
          <w:rPr>
            <w:rStyle w:val="Hyperlink"/>
            <w:rFonts w:ascii="Arial" w:hAnsi="Arial" w:cs="Arial"/>
            <w:sz w:val="24"/>
            <w:szCs w:val="24"/>
          </w:rPr>
          <w:t>The Elizabeth M. Boggs Center on Developmental Disabilities.</w:t>
        </w:r>
      </w:hyperlink>
    </w:p>
    <w:p w:rsidR="00BD4F4C" w:rsidRPr="0052106B" w:rsidRDefault="00BD4F4C" w:rsidP="00724B55">
      <w:pPr>
        <w:ind w:firstLine="720"/>
        <w:rPr>
          <w:rFonts w:ascii="Arial" w:hAnsi="Arial" w:cs="Arial"/>
          <w:sz w:val="24"/>
          <w:szCs w:val="24"/>
        </w:rPr>
      </w:pPr>
      <w:r w:rsidRPr="0052106B">
        <w:rPr>
          <w:rFonts w:ascii="Arial" w:hAnsi="Arial" w:cs="Arial"/>
          <w:sz w:val="24"/>
          <w:szCs w:val="24"/>
        </w:rPr>
        <w:lastRenderedPageBreak/>
        <w:t>The School of Medicine at the University of Massachusetts</w:t>
      </w:r>
      <w:r w:rsidRPr="0052106B">
        <w:rPr>
          <w:rFonts w:ascii="Arial" w:hAnsi="Arial" w:cs="Arial"/>
          <w:b/>
          <w:sz w:val="24"/>
          <w:szCs w:val="24"/>
        </w:rPr>
        <w:t xml:space="preserve"> </w:t>
      </w:r>
      <w:r w:rsidRPr="0052106B">
        <w:rPr>
          <w:rFonts w:ascii="Arial" w:hAnsi="Arial" w:cs="Arial"/>
          <w:sz w:val="24"/>
          <w:szCs w:val="24"/>
        </w:rPr>
        <w:t xml:space="preserve">offers an </w:t>
      </w:r>
      <w:hyperlink r:id="rId12" w:history="1">
        <w:r w:rsidRPr="0052106B">
          <w:rPr>
            <w:rStyle w:val="Hyperlink"/>
            <w:rFonts w:ascii="Arial" w:hAnsi="Arial" w:cs="Arial"/>
            <w:sz w:val="24"/>
            <w:szCs w:val="24"/>
          </w:rPr>
          <w:t xml:space="preserve">interclerkship </w:t>
        </w:r>
      </w:hyperlink>
      <w:r w:rsidRPr="0052106B">
        <w:rPr>
          <w:rFonts w:ascii="Arial" w:hAnsi="Arial" w:cs="Arial"/>
          <w:sz w:val="24"/>
          <w:szCs w:val="24"/>
        </w:rPr>
        <w:t xml:space="preserve">for </w:t>
      </w:r>
      <w:r w:rsidR="006673D9" w:rsidRPr="0052106B">
        <w:rPr>
          <w:rFonts w:ascii="Arial" w:hAnsi="Arial" w:cs="Arial"/>
          <w:sz w:val="24"/>
          <w:szCs w:val="24"/>
        </w:rPr>
        <w:t>third</w:t>
      </w:r>
      <w:r w:rsidR="006673D9">
        <w:rPr>
          <w:rFonts w:ascii="Arial" w:hAnsi="Arial" w:cs="Arial"/>
          <w:sz w:val="24"/>
          <w:szCs w:val="24"/>
        </w:rPr>
        <w:t>-</w:t>
      </w:r>
      <w:r w:rsidRPr="0052106B">
        <w:rPr>
          <w:rFonts w:ascii="Arial" w:hAnsi="Arial" w:cs="Arial"/>
          <w:sz w:val="24"/>
          <w:szCs w:val="24"/>
        </w:rPr>
        <w:t xml:space="preserve">year medical students entitled “Working with Persons with Disabilities in the Clinical Setting,” and a Population Health Clerkship for </w:t>
      </w:r>
      <w:r w:rsidR="006673D9" w:rsidRPr="0052106B">
        <w:rPr>
          <w:rFonts w:ascii="Arial" w:hAnsi="Arial" w:cs="Arial"/>
          <w:sz w:val="24"/>
          <w:szCs w:val="24"/>
        </w:rPr>
        <w:t>second</w:t>
      </w:r>
      <w:r w:rsidR="006673D9">
        <w:rPr>
          <w:rFonts w:ascii="Arial" w:hAnsi="Arial" w:cs="Arial"/>
          <w:sz w:val="24"/>
          <w:szCs w:val="24"/>
        </w:rPr>
        <w:t>-</w:t>
      </w:r>
      <w:r w:rsidRPr="0052106B">
        <w:rPr>
          <w:rFonts w:ascii="Arial" w:hAnsi="Arial" w:cs="Arial"/>
          <w:sz w:val="24"/>
          <w:szCs w:val="24"/>
        </w:rPr>
        <w:t xml:space="preserve">year medical and nursing students focused on the </w:t>
      </w:r>
      <w:r w:rsidR="00BA5C61" w:rsidRPr="0052106B">
        <w:rPr>
          <w:rFonts w:ascii="Arial" w:hAnsi="Arial" w:cs="Arial"/>
          <w:sz w:val="24"/>
          <w:szCs w:val="24"/>
        </w:rPr>
        <w:t xml:space="preserve">healthcare </w:t>
      </w:r>
      <w:r w:rsidRPr="0052106B">
        <w:rPr>
          <w:rFonts w:ascii="Arial" w:hAnsi="Arial" w:cs="Arial"/>
          <w:sz w:val="24"/>
          <w:szCs w:val="24"/>
        </w:rPr>
        <w:t xml:space="preserve">needs of individuals with disabilities. </w:t>
      </w:r>
    </w:p>
    <w:p w:rsidR="00922556" w:rsidRDefault="007156A2">
      <w:pPr>
        <w:pStyle w:val="ListParagraph"/>
        <w:numPr>
          <w:ilvl w:val="1"/>
          <w:numId w:val="2"/>
        </w:numPr>
        <w:ind w:left="1080"/>
        <w:rPr>
          <w:rFonts w:ascii="Arial" w:hAnsi="Arial" w:cs="Arial"/>
          <w:sz w:val="24"/>
          <w:szCs w:val="24"/>
        </w:rPr>
      </w:pPr>
      <w:r w:rsidRPr="0052106B">
        <w:rPr>
          <w:rFonts w:ascii="Arial" w:hAnsi="Arial" w:cs="Arial"/>
          <w:b/>
          <w:sz w:val="24"/>
          <w:szCs w:val="24"/>
        </w:rPr>
        <w:t xml:space="preserve">Panel </w:t>
      </w:r>
      <w:r w:rsidR="00CE4574">
        <w:rPr>
          <w:rFonts w:ascii="Arial" w:hAnsi="Arial" w:cs="Arial"/>
          <w:b/>
          <w:sz w:val="24"/>
          <w:szCs w:val="24"/>
        </w:rPr>
        <w:t>d</w:t>
      </w:r>
      <w:r w:rsidRPr="0052106B">
        <w:rPr>
          <w:rFonts w:ascii="Arial" w:hAnsi="Arial" w:cs="Arial"/>
          <w:b/>
          <w:sz w:val="24"/>
          <w:szCs w:val="24"/>
        </w:rPr>
        <w:t xml:space="preserve">iscussions </w:t>
      </w:r>
    </w:p>
    <w:p w:rsidR="00922556" w:rsidRDefault="00823D68">
      <w:pPr>
        <w:ind w:firstLine="720"/>
        <w:rPr>
          <w:rFonts w:ascii="Arial" w:hAnsi="Arial" w:cs="Arial"/>
          <w:sz w:val="24"/>
          <w:szCs w:val="24"/>
        </w:rPr>
      </w:pPr>
      <w:r w:rsidRPr="0052106B">
        <w:rPr>
          <w:rFonts w:ascii="Arial" w:hAnsi="Arial" w:cs="Arial"/>
          <w:sz w:val="24"/>
          <w:szCs w:val="24"/>
        </w:rPr>
        <w:t>Panel</w:t>
      </w:r>
      <w:r w:rsidR="00DF661F" w:rsidRPr="0052106B">
        <w:rPr>
          <w:rFonts w:ascii="Arial" w:hAnsi="Arial" w:cs="Arial"/>
          <w:sz w:val="24"/>
          <w:szCs w:val="24"/>
        </w:rPr>
        <w:t xml:space="preserve">s can be an effective way to expose students to a number of patient care issues from the patient or family perspective. </w:t>
      </w:r>
      <w:r w:rsidRPr="0052106B">
        <w:rPr>
          <w:rFonts w:ascii="Arial" w:hAnsi="Arial" w:cs="Arial"/>
          <w:sz w:val="24"/>
          <w:szCs w:val="24"/>
        </w:rPr>
        <w:t xml:space="preserve">Participants </w:t>
      </w:r>
      <w:r w:rsidR="00FE1BB4" w:rsidRPr="0052106B">
        <w:rPr>
          <w:rFonts w:ascii="Arial" w:hAnsi="Arial" w:cs="Arial"/>
          <w:sz w:val="24"/>
          <w:szCs w:val="24"/>
        </w:rPr>
        <w:t>can be</w:t>
      </w:r>
      <w:r w:rsidRPr="0052106B">
        <w:rPr>
          <w:rFonts w:ascii="Arial" w:hAnsi="Arial" w:cs="Arial"/>
          <w:sz w:val="24"/>
          <w:szCs w:val="24"/>
        </w:rPr>
        <w:t xml:space="preserve"> </w:t>
      </w:r>
      <w:r w:rsidR="00FE1BB4" w:rsidRPr="0052106B">
        <w:rPr>
          <w:rFonts w:ascii="Arial" w:hAnsi="Arial" w:cs="Arial"/>
          <w:sz w:val="24"/>
          <w:szCs w:val="24"/>
        </w:rPr>
        <w:t xml:space="preserve">individuals with disabilities, </w:t>
      </w:r>
      <w:r w:rsidRPr="0052106B">
        <w:rPr>
          <w:rFonts w:ascii="Arial" w:hAnsi="Arial" w:cs="Arial"/>
          <w:sz w:val="24"/>
          <w:szCs w:val="24"/>
        </w:rPr>
        <w:t>parents, family members, advocates, and medical professionals. The role of the facilitator is to create a dialogue that is both informative and engaging.</w:t>
      </w:r>
      <w:r w:rsidR="00DF661F" w:rsidRPr="0052106B">
        <w:rPr>
          <w:rFonts w:ascii="Arial" w:hAnsi="Arial" w:cs="Arial"/>
          <w:sz w:val="24"/>
          <w:szCs w:val="24"/>
        </w:rPr>
        <w:t>*</w:t>
      </w:r>
    </w:p>
    <w:p w:rsidR="00BD4F4C" w:rsidRPr="0052106B" w:rsidRDefault="00DF661F" w:rsidP="00DF661F">
      <w:pPr>
        <w:pStyle w:val="ListParagraph"/>
        <w:spacing w:after="0"/>
        <w:rPr>
          <w:rFonts w:ascii="Arial" w:hAnsi="Arial" w:cs="Arial"/>
          <w:sz w:val="24"/>
          <w:szCs w:val="24"/>
        </w:rPr>
      </w:pPr>
      <w:r w:rsidRPr="0052106B">
        <w:rPr>
          <w:rFonts w:ascii="Arial" w:hAnsi="Arial" w:cs="Arial"/>
          <w:sz w:val="24"/>
          <w:szCs w:val="24"/>
        </w:rPr>
        <w:t>*</w:t>
      </w:r>
      <w:r w:rsidRPr="0052106B">
        <w:rPr>
          <w:rFonts w:ascii="Arial" w:hAnsi="Arial" w:cs="Arial"/>
          <w:b/>
          <w:sz w:val="24"/>
          <w:szCs w:val="24"/>
        </w:rPr>
        <w:t>Note</w:t>
      </w:r>
      <w:r w:rsidRPr="0052106B">
        <w:rPr>
          <w:rFonts w:ascii="Arial" w:hAnsi="Arial" w:cs="Arial"/>
          <w:sz w:val="24"/>
          <w:szCs w:val="24"/>
        </w:rPr>
        <w:t xml:space="preserve">: </w:t>
      </w:r>
      <w:r w:rsidRPr="0052106B">
        <w:rPr>
          <w:rFonts w:ascii="Arial" w:hAnsi="Arial" w:cs="Arial"/>
          <w:i/>
          <w:sz w:val="24"/>
          <w:szCs w:val="24"/>
        </w:rPr>
        <w:t xml:space="preserve">Because panel discussions are not scripted, panel members may </w:t>
      </w:r>
      <w:r w:rsidR="002212D7" w:rsidRPr="0052106B">
        <w:rPr>
          <w:rFonts w:ascii="Arial" w:hAnsi="Arial" w:cs="Arial"/>
          <w:i/>
          <w:sz w:val="24"/>
          <w:szCs w:val="24"/>
        </w:rPr>
        <w:t>surprise the class and m</w:t>
      </w:r>
      <w:r w:rsidR="00F52AE5">
        <w:rPr>
          <w:rFonts w:ascii="Arial" w:hAnsi="Arial" w:cs="Arial"/>
          <w:i/>
          <w:sz w:val="24"/>
          <w:szCs w:val="24"/>
        </w:rPr>
        <w:t xml:space="preserve">oderator with what they share. </w:t>
      </w:r>
      <w:r w:rsidR="002212D7" w:rsidRPr="0052106B">
        <w:rPr>
          <w:rFonts w:ascii="Arial" w:hAnsi="Arial" w:cs="Arial"/>
          <w:i/>
          <w:sz w:val="24"/>
          <w:szCs w:val="24"/>
        </w:rPr>
        <w:t>For example, it is not uncommon for families with children on the autism spectrum to explore Compleme</w:t>
      </w:r>
      <w:r w:rsidR="00F52AE5">
        <w:rPr>
          <w:rFonts w:ascii="Arial" w:hAnsi="Arial" w:cs="Arial"/>
          <w:i/>
          <w:sz w:val="24"/>
          <w:szCs w:val="24"/>
        </w:rPr>
        <w:t xml:space="preserve">ntary or Alternative Medicine. </w:t>
      </w:r>
      <w:r w:rsidR="002212D7" w:rsidRPr="0052106B">
        <w:rPr>
          <w:rFonts w:ascii="Arial" w:hAnsi="Arial" w:cs="Arial"/>
          <w:i/>
          <w:sz w:val="24"/>
          <w:szCs w:val="24"/>
        </w:rPr>
        <w:t xml:space="preserve">This presents an opportunity for the faculty member to discuss with the students how to respond to the family who expresses interest in treatments </w:t>
      </w:r>
      <w:r w:rsidR="00F52AE5">
        <w:rPr>
          <w:rFonts w:ascii="Arial" w:hAnsi="Arial" w:cs="Arial"/>
          <w:i/>
          <w:sz w:val="24"/>
          <w:szCs w:val="24"/>
        </w:rPr>
        <w:t xml:space="preserve">that are not evidence-based. </w:t>
      </w:r>
      <w:r w:rsidR="002212D7" w:rsidRPr="0052106B">
        <w:rPr>
          <w:rFonts w:ascii="Arial" w:hAnsi="Arial" w:cs="Arial"/>
          <w:i/>
          <w:sz w:val="24"/>
          <w:szCs w:val="24"/>
        </w:rPr>
        <w:t>This discussion should be held before or after the panel presentation.</w:t>
      </w:r>
    </w:p>
    <w:p w:rsidR="00BD4F4C" w:rsidRPr="0052106B" w:rsidRDefault="00BD4F4C" w:rsidP="00A23BB6">
      <w:pPr>
        <w:spacing w:after="0"/>
        <w:ind w:firstLine="720"/>
        <w:rPr>
          <w:rFonts w:ascii="Arial" w:hAnsi="Arial" w:cs="Arial"/>
          <w:sz w:val="24"/>
          <w:szCs w:val="24"/>
        </w:rPr>
      </w:pPr>
    </w:p>
    <w:p w:rsidR="00823D68" w:rsidRPr="0052106B" w:rsidRDefault="00823D68" w:rsidP="00823D68">
      <w:pPr>
        <w:rPr>
          <w:rFonts w:ascii="Arial" w:hAnsi="Arial" w:cs="Arial"/>
          <w:sz w:val="24"/>
          <w:szCs w:val="24"/>
        </w:rPr>
      </w:pPr>
      <w:r w:rsidRPr="0052106B">
        <w:rPr>
          <w:rFonts w:ascii="Arial" w:hAnsi="Arial" w:cs="Arial"/>
          <w:sz w:val="24"/>
          <w:szCs w:val="24"/>
        </w:rPr>
        <w:t xml:space="preserve">Ideas for </w:t>
      </w:r>
      <w:r w:rsidR="00FE1BB4" w:rsidRPr="0052106B">
        <w:rPr>
          <w:rFonts w:ascii="Arial" w:hAnsi="Arial" w:cs="Arial"/>
          <w:sz w:val="24"/>
          <w:szCs w:val="24"/>
        </w:rPr>
        <w:t xml:space="preserve">panel </w:t>
      </w:r>
      <w:r w:rsidRPr="0052106B">
        <w:rPr>
          <w:rFonts w:ascii="Arial" w:hAnsi="Arial" w:cs="Arial"/>
          <w:sz w:val="24"/>
          <w:szCs w:val="24"/>
        </w:rPr>
        <w:t>discussion</w:t>
      </w:r>
      <w:r w:rsidR="001A2F69">
        <w:rPr>
          <w:rFonts w:ascii="Arial" w:hAnsi="Arial" w:cs="Arial"/>
          <w:sz w:val="24"/>
          <w:szCs w:val="24"/>
        </w:rPr>
        <w:t>:</w:t>
      </w:r>
    </w:p>
    <w:p w:rsidR="00AA48FC" w:rsidRPr="0052106B" w:rsidRDefault="00AA48FC" w:rsidP="00823D68">
      <w:pPr>
        <w:pStyle w:val="ListParagraph"/>
        <w:numPr>
          <w:ilvl w:val="0"/>
          <w:numId w:val="1"/>
        </w:numPr>
        <w:rPr>
          <w:rFonts w:ascii="Arial" w:hAnsi="Arial" w:cs="Arial"/>
          <w:sz w:val="24"/>
          <w:szCs w:val="24"/>
        </w:rPr>
        <w:sectPr w:rsidR="00AA48FC" w:rsidRPr="0052106B" w:rsidSect="00B3137B">
          <w:headerReference w:type="default" r:id="rId13"/>
          <w:footerReference w:type="default" r:id="rId14"/>
          <w:pgSz w:w="12240" w:h="15840"/>
          <w:pgMar w:top="1440" w:right="1440" w:bottom="1440" w:left="1440" w:header="720" w:footer="720" w:gutter="0"/>
          <w:cols w:space="720"/>
          <w:docGrid w:linePitch="360"/>
        </w:sectPr>
      </w:pPr>
    </w:p>
    <w:p w:rsidR="00823D68" w:rsidRPr="0052106B" w:rsidRDefault="00823D68" w:rsidP="00823D68">
      <w:pPr>
        <w:pStyle w:val="ListParagraph"/>
        <w:numPr>
          <w:ilvl w:val="0"/>
          <w:numId w:val="1"/>
        </w:numPr>
        <w:rPr>
          <w:rFonts w:ascii="Arial" w:hAnsi="Arial" w:cs="Arial"/>
          <w:sz w:val="24"/>
          <w:szCs w:val="24"/>
        </w:rPr>
      </w:pPr>
      <w:r w:rsidRPr="0052106B">
        <w:rPr>
          <w:rFonts w:ascii="Arial" w:hAnsi="Arial" w:cs="Arial"/>
          <w:sz w:val="24"/>
          <w:szCs w:val="24"/>
        </w:rPr>
        <w:lastRenderedPageBreak/>
        <w:t>Impact of diagnosis</w:t>
      </w:r>
    </w:p>
    <w:p w:rsidR="00823D68" w:rsidRPr="0052106B" w:rsidRDefault="00823D68" w:rsidP="00823D68">
      <w:pPr>
        <w:pStyle w:val="ListParagraph"/>
        <w:numPr>
          <w:ilvl w:val="0"/>
          <w:numId w:val="1"/>
        </w:numPr>
        <w:rPr>
          <w:rFonts w:ascii="Arial" w:hAnsi="Arial" w:cs="Arial"/>
          <w:sz w:val="24"/>
          <w:szCs w:val="24"/>
        </w:rPr>
      </w:pPr>
      <w:r w:rsidRPr="0052106B">
        <w:rPr>
          <w:rFonts w:ascii="Arial" w:hAnsi="Arial" w:cs="Arial"/>
          <w:sz w:val="24"/>
          <w:szCs w:val="24"/>
        </w:rPr>
        <w:t>Misconceptions</w:t>
      </w:r>
      <w:r w:rsidR="001A2F69">
        <w:rPr>
          <w:rFonts w:ascii="Arial" w:hAnsi="Arial" w:cs="Arial"/>
          <w:sz w:val="24"/>
          <w:szCs w:val="24"/>
        </w:rPr>
        <w:t xml:space="preserve"> and </w:t>
      </w:r>
      <w:r w:rsidRPr="0052106B">
        <w:rPr>
          <w:rFonts w:ascii="Arial" w:hAnsi="Arial" w:cs="Arial"/>
          <w:sz w:val="24"/>
          <w:szCs w:val="24"/>
        </w:rPr>
        <w:t>stigmas associated with diagnosis</w:t>
      </w:r>
    </w:p>
    <w:p w:rsidR="00823D68" w:rsidRPr="0052106B" w:rsidRDefault="00823D68" w:rsidP="00823D68">
      <w:pPr>
        <w:pStyle w:val="ListParagraph"/>
        <w:numPr>
          <w:ilvl w:val="0"/>
          <w:numId w:val="1"/>
        </w:numPr>
        <w:rPr>
          <w:rFonts w:ascii="Arial" w:hAnsi="Arial" w:cs="Arial"/>
          <w:sz w:val="24"/>
          <w:szCs w:val="24"/>
        </w:rPr>
      </w:pPr>
      <w:r w:rsidRPr="0052106B">
        <w:rPr>
          <w:rFonts w:ascii="Arial" w:hAnsi="Arial" w:cs="Arial"/>
          <w:sz w:val="24"/>
          <w:szCs w:val="24"/>
        </w:rPr>
        <w:t>Acute healthcare experiences</w:t>
      </w:r>
    </w:p>
    <w:p w:rsidR="00823D68" w:rsidRPr="0052106B" w:rsidRDefault="00823D68" w:rsidP="00823D68">
      <w:pPr>
        <w:pStyle w:val="ListParagraph"/>
        <w:numPr>
          <w:ilvl w:val="0"/>
          <w:numId w:val="1"/>
        </w:numPr>
        <w:rPr>
          <w:rFonts w:ascii="Arial" w:hAnsi="Arial" w:cs="Arial"/>
          <w:sz w:val="24"/>
          <w:szCs w:val="24"/>
        </w:rPr>
      </w:pPr>
      <w:r w:rsidRPr="0052106B">
        <w:rPr>
          <w:rFonts w:ascii="Arial" w:hAnsi="Arial" w:cs="Arial"/>
          <w:sz w:val="24"/>
          <w:szCs w:val="24"/>
        </w:rPr>
        <w:t>Best experience with medical professional</w:t>
      </w:r>
    </w:p>
    <w:p w:rsidR="00823D68" w:rsidRPr="0052106B" w:rsidRDefault="00823D68" w:rsidP="00823D68">
      <w:pPr>
        <w:pStyle w:val="ListParagraph"/>
        <w:numPr>
          <w:ilvl w:val="0"/>
          <w:numId w:val="1"/>
        </w:numPr>
        <w:rPr>
          <w:rFonts w:ascii="Arial" w:hAnsi="Arial" w:cs="Arial"/>
          <w:sz w:val="24"/>
          <w:szCs w:val="24"/>
        </w:rPr>
      </w:pPr>
      <w:r w:rsidRPr="0052106B">
        <w:rPr>
          <w:rFonts w:ascii="Arial" w:hAnsi="Arial" w:cs="Arial"/>
          <w:sz w:val="24"/>
          <w:szCs w:val="24"/>
        </w:rPr>
        <w:t>Worst experience with medical professional</w:t>
      </w:r>
    </w:p>
    <w:p w:rsidR="00823D68" w:rsidRPr="0052106B" w:rsidRDefault="00823D68" w:rsidP="00823D68">
      <w:pPr>
        <w:pStyle w:val="ListParagraph"/>
        <w:numPr>
          <w:ilvl w:val="0"/>
          <w:numId w:val="1"/>
        </w:numPr>
        <w:rPr>
          <w:rFonts w:ascii="Arial" w:hAnsi="Arial" w:cs="Arial"/>
          <w:sz w:val="24"/>
          <w:szCs w:val="24"/>
        </w:rPr>
      </w:pPr>
      <w:r w:rsidRPr="0052106B">
        <w:rPr>
          <w:rFonts w:ascii="Arial" w:hAnsi="Arial" w:cs="Arial"/>
          <w:sz w:val="24"/>
          <w:szCs w:val="24"/>
        </w:rPr>
        <w:lastRenderedPageBreak/>
        <w:t>Medications</w:t>
      </w:r>
      <w:r w:rsidR="001A2F69">
        <w:rPr>
          <w:rFonts w:ascii="Arial" w:hAnsi="Arial" w:cs="Arial"/>
          <w:sz w:val="24"/>
          <w:szCs w:val="24"/>
        </w:rPr>
        <w:t xml:space="preserve">, </w:t>
      </w:r>
      <w:r w:rsidRPr="0052106B">
        <w:rPr>
          <w:rFonts w:ascii="Arial" w:hAnsi="Arial" w:cs="Arial"/>
          <w:sz w:val="24"/>
          <w:szCs w:val="24"/>
        </w:rPr>
        <w:t>therapy</w:t>
      </w:r>
      <w:r w:rsidR="001A2F69">
        <w:rPr>
          <w:rFonts w:ascii="Arial" w:hAnsi="Arial" w:cs="Arial"/>
          <w:sz w:val="24"/>
          <w:szCs w:val="24"/>
        </w:rPr>
        <w:t>,</w:t>
      </w:r>
      <w:r w:rsidRPr="0052106B">
        <w:rPr>
          <w:rFonts w:ascii="Arial" w:hAnsi="Arial" w:cs="Arial"/>
          <w:sz w:val="24"/>
          <w:szCs w:val="24"/>
        </w:rPr>
        <w:t xml:space="preserve"> community services</w:t>
      </w:r>
    </w:p>
    <w:p w:rsidR="00823D68" w:rsidRPr="0052106B" w:rsidRDefault="00823D68" w:rsidP="00823D68">
      <w:pPr>
        <w:pStyle w:val="ListParagraph"/>
        <w:numPr>
          <w:ilvl w:val="0"/>
          <w:numId w:val="1"/>
        </w:numPr>
        <w:rPr>
          <w:rFonts w:ascii="Arial" w:hAnsi="Arial" w:cs="Arial"/>
          <w:sz w:val="24"/>
          <w:szCs w:val="24"/>
        </w:rPr>
      </w:pPr>
      <w:r w:rsidRPr="0052106B">
        <w:rPr>
          <w:rFonts w:ascii="Arial" w:hAnsi="Arial" w:cs="Arial"/>
          <w:sz w:val="24"/>
          <w:szCs w:val="24"/>
        </w:rPr>
        <w:t>Transition to adult services</w:t>
      </w:r>
    </w:p>
    <w:p w:rsidR="00823D68" w:rsidRPr="0052106B" w:rsidRDefault="00823D68" w:rsidP="00823D68">
      <w:pPr>
        <w:pStyle w:val="ListParagraph"/>
        <w:numPr>
          <w:ilvl w:val="0"/>
          <w:numId w:val="1"/>
        </w:numPr>
        <w:rPr>
          <w:rFonts w:ascii="Arial" w:hAnsi="Arial" w:cs="Arial"/>
          <w:sz w:val="24"/>
          <w:szCs w:val="24"/>
        </w:rPr>
      </w:pPr>
      <w:r w:rsidRPr="0052106B">
        <w:rPr>
          <w:rFonts w:ascii="Arial" w:hAnsi="Arial" w:cs="Arial"/>
          <w:sz w:val="24"/>
          <w:szCs w:val="24"/>
        </w:rPr>
        <w:t>Educational services</w:t>
      </w:r>
    </w:p>
    <w:p w:rsidR="00823D68" w:rsidRPr="0052106B" w:rsidRDefault="00823D68" w:rsidP="00823D68">
      <w:pPr>
        <w:pStyle w:val="ListParagraph"/>
        <w:numPr>
          <w:ilvl w:val="0"/>
          <w:numId w:val="1"/>
        </w:numPr>
        <w:rPr>
          <w:rFonts w:ascii="Arial" w:hAnsi="Arial" w:cs="Arial"/>
          <w:sz w:val="24"/>
          <w:szCs w:val="24"/>
        </w:rPr>
      </w:pPr>
      <w:r w:rsidRPr="0052106B">
        <w:rPr>
          <w:rFonts w:ascii="Arial" w:hAnsi="Arial" w:cs="Arial"/>
          <w:sz w:val="24"/>
          <w:szCs w:val="24"/>
        </w:rPr>
        <w:t>Caregiver wellness</w:t>
      </w:r>
    </w:p>
    <w:p w:rsidR="00823D68" w:rsidRPr="0052106B" w:rsidRDefault="00823D68" w:rsidP="00823D68">
      <w:pPr>
        <w:pStyle w:val="ListParagraph"/>
        <w:numPr>
          <w:ilvl w:val="0"/>
          <w:numId w:val="1"/>
        </w:numPr>
        <w:rPr>
          <w:rFonts w:ascii="Arial" w:hAnsi="Arial" w:cs="Arial"/>
          <w:sz w:val="24"/>
          <w:szCs w:val="24"/>
        </w:rPr>
      </w:pPr>
      <w:r w:rsidRPr="0052106B">
        <w:rPr>
          <w:rFonts w:ascii="Arial" w:hAnsi="Arial" w:cs="Arial"/>
          <w:sz w:val="24"/>
          <w:szCs w:val="24"/>
        </w:rPr>
        <w:t>Community resources for patients and families</w:t>
      </w:r>
    </w:p>
    <w:p w:rsidR="00AA48FC" w:rsidRDefault="00305256" w:rsidP="00823D68">
      <w:pPr>
        <w:pStyle w:val="ListParagraph"/>
        <w:numPr>
          <w:ilvl w:val="0"/>
          <w:numId w:val="1"/>
        </w:numPr>
        <w:rPr>
          <w:rFonts w:ascii="Arial" w:hAnsi="Arial" w:cs="Arial"/>
          <w:sz w:val="24"/>
          <w:szCs w:val="24"/>
        </w:rPr>
      </w:pPr>
      <w:r w:rsidRPr="0052106B">
        <w:rPr>
          <w:rFonts w:ascii="Arial" w:hAnsi="Arial" w:cs="Arial"/>
          <w:sz w:val="24"/>
          <w:szCs w:val="24"/>
        </w:rPr>
        <w:t>Healthcare financing</w:t>
      </w:r>
      <w:r w:rsidR="001A2F69">
        <w:rPr>
          <w:rFonts w:ascii="Arial" w:hAnsi="Arial" w:cs="Arial"/>
          <w:sz w:val="24"/>
          <w:szCs w:val="24"/>
        </w:rPr>
        <w:t>,</w:t>
      </w:r>
      <w:r w:rsidRPr="0052106B">
        <w:rPr>
          <w:rFonts w:ascii="Arial" w:hAnsi="Arial" w:cs="Arial"/>
          <w:sz w:val="24"/>
          <w:szCs w:val="24"/>
        </w:rPr>
        <w:t xml:space="preserve"> cost of services</w:t>
      </w:r>
    </w:p>
    <w:p w:rsidR="001A2F69" w:rsidRPr="00F52AE5" w:rsidRDefault="001A2F69" w:rsidP="00823D68">
      <w:pPr>
        <w:pStyle w:val="ListParagraph"/>
        <w:numPr>
          <w:ilvl w:val="0"/>
          <w:numId w:val="1"/>
        </w:numPr>
        <w:rPr>
          <w:rFonts w:ascii="Arial" w:hAnsi="Arial" w:cs="Arial"/>
          <w:sz w:val="24"/>
          <w:szCs w:val="24"/>
        </w:rPr>
        <w:sectPr w:rsidR="001A2F69" w:rsidRPr="00F52AE5" w:rsidSect="00AA48FC">
          <w:type w:val="continuous"/>
          <w:pgSz w:w="12240" w:h="15840"/>
          <w:pgMar w:top="1440" w:right="1440" w:bottom="1440" w:left="1440" w:header="720" w:footer="720" w:gutter="0"/>
          <w:cols w:num="2" w:space="720"/>
          <w:docGrid w:linePitch="360"/>
        </w:sectPr>
      </w:pPr>
    </w:p>
    <w:p w:rsidR="00C33CD4" w:rsidRPr="0052106B" w:rsidRDefault="00C33CD4" w:rsidP="00F05251">
      <w:pPr>
        <w:spacing w:after="0" w:line="240" w:lineRule="auto"/>
        <w:rPr>
          <w:rFonts w:ascii="Arial" w:eastAsia="Times New Roman" w:hAnsi="Arial" w:cs="Arial"/>
          <w:sz w:val="24"/>
          <w:szCs w:val="24"/>
        </w:rPr>
      </w:pPr>
    </w:p>
    <w:p w:rsidR="00922556" w:rsidRDefault="00BD4F4C">
      <w:pPr>
        <w:spacing w:after="0"/>
        <w:ind w:firstLine="720"/>
        <w:rPr>
          <w:rFonts w:ascii="Arial" w:eastAsia="Times New Roman" w:hAnsi="Arial" w:cs="Arial"/>
          <w:sz w:val="24"/>
          <w:szCs w:val="24"/>
        </w:rPr>
      </w:pPr>
      <w:r w:rsidRPr="0052106B">
        <w:rPr>
          <w:rFonts w:ascii="Arial" w:eastAsia="Times New Roman" w:hAnsi="Arial" w:cs="Arial"/>
          <w:sz w:val="24"/>
          <w:szCs w:val="24"/>
        </w:rPr>
        <w:t xml:space="preserve">The </w:t>
      </w:r>
      <w:r w:rsidR="00FE1BB4" w:rsidRPr="0052106B">
        <w:rPr>
          <w:rFonts w:ascii="Arial" w:eastAsia="Times New Roman" w:hAnsi="Arial" w:cs="Arial"/>
          <w:sz w:val="24"/>
          <w:szCs w:val="24"/>
        </w:rPr>
        <w:t xml:space="preserve">Ohio State University </w:t>
      </w:r>
      <w:r w:rsidRPr="0052106B">
        <w:rPr>
          <w:rFonts w:ascii="Arial" w:eastAsia="Times New Roman" w:hAnsi="Arial" w:cs="Arial"/>
          <w:sz w:val="24"/>
          <w:szCs w:val="24"/>
        </w:rPr>
        <w:t>Nisonger Center</w:t>
      </w:r>
      <w:r w:rsidRPr="0052106B">
        <w:rPr>
          <w:rFonts w:ascii="Arial" w:eastAsia="Times New Roman" w:hAnsi="Arial" w:cs="Arial"/>
          <w:b/>
          <w:sz w:val="24"/>
          <w:szCs w:val="24"/>
        </w:rPr>
        <w:t xml:space="preserve"> </w:t>
      </w:r>
      <w:r w:rsidRPr="0052106B">
        <w:rPr>
          <w:rFonts w:ascii="Arial" w:eastAsia="Times New Roman" w:hAnsi="Arial" w:cs="Arial"/>
          <w:sz w:val="24"/>
          <w:szCs w:val="24"/>
        </w:rPr>
        <w:t>facilitates panel discussion</w:t>
      </w:r>
      <w:r w:rsidR="001A2F69">
        <w:rPr>
          <w:rFonts w:ascii="Arial" w:eastAsia="Times New Roman" w:hAnsi="Arial" w:cs="Arial"/>
          <w:sz w:val="24"/>
          <w:szCs w:val="24"/>
        </w:rPr>
        <w:t>s</w:t>
      </w:r>
      <w:r w:rsidRPr="0052106B">
        <w:rPr>
          <w:rFonts w:ascii="Arial" w:eastAsia="Times New Roman" w:hAnsi="Arial" w:cs="Arial"/>
          <w:sz w:val="24"/>
          <w:szCs w:val="24"/>
        </w:rPr>
        <w:t xml:space="preserve"> on the healthcare needs of children and adults with ASD. Our panels consist of a facilitator (a </w:t>
      </w:r>
      <w:r w:rsidR="001A2F69" w:rsidRPr="0052106B">
        <w:rPr>
          <w:rFonts w:ascii="Arial" w:eastAsia="Times New Roman" w:hAnsi="Arial" w:cs="Arial"/>
          <w:sz w:val="24"/>
          <w:szCs w:val="24"/>
        </w:rPr>
        <w:t>developmental</w:t>
      </w:r>
      <w:r w:rsidR="001A2F69">
        <w:rPr>
          <w:rFonts w:ascii="Arial" w:eastAsia="Times New Roman" w:hAnsi="Arial" w:cs="Arial"/>
          <w:sz w:val="24"/>
          <w:szCs w:val="24"/>
        </w:rPr>
        <w:t>-</w:t>
      </w:r>
      <w:r w:rsidRPr="0052106B">
        <w:rPr>
          <w:rFonts w:ascii="Arial" w:eastAsia="Times New Roman" w:hAnsi="Arial" w:cs="Arial"/>
          <w:sz w:val="24"/>
          <w:szCs w:val="24"/>
        </w:rPr>
        <w:t xml:space="preserve">behavioral pediatrician) and 4-6 panel members made up of people with ASD, parents and other family members. Although </w:t>
      </w:r>
      <w:r w:rsidR="001A2F69">
        <w:rPr>
          <w:rFonts w:ascii="Arial" w:eastAsia="Times New Roman" w:hAnsi="Arial" w:cs="Arial"/>
          <w:sz w:val="24"/>
          <w:szCs w:val="24"/>
        </w:rPr>
        <w:t xml:space="preserve">previous </w:t>
      </w:r>
      <w:r w:rsidRPr="0052106B">
        <w:rPr>
          <w:rFonts w:ascii="Arial" w:eastAsia="Times New Roman" w:hAnsi="Arial" w:cs="Arial"/>
          <w:sz w:val="24"/>
          <w:szCs w:val="24"/>
        </w:rPr>
        <w:t xml:space="preserve">panel participants with ASD were able to speak and respond to questions, the parents </w:t>
      </w:r>
      <w:r w:rsidR="001A2F69">
        <w:rPr>
          <w:rFonts w:ascii="Arial" w:eastAsia="Times New Roman" w:hAnsi="Arial" w:cs="Arial"/>
          <w:sz w:val="24"/>
          <w:szCs w:val="24"/>
        </w:rPr>
        <w:t xml:space="preserve">were </w:t>
      </w:r>
      <w:r w:rsidRPr="0052106B">
        <w:rPr>
          <w:rFonts w:ascii="Arial" w:eastAsia="Times New Roman" w:hAnsi="Arial" w:cs="Arial"/>
          <w:sz w:val="24"/>
          <w:szCs w:val="24"/>
        </w:rPr>
        <w:t>able to offer a glimpse into life with children who</w:t>
      </w:r>
      <w:r w:rsidR="00F52AE5">
        <w:rPr>
          <w:rFonts w:ascii="Arial" w:eastAsia="Times New Roman" w:hAnsi="Arial" w:cs="Arial"/>
          <w:sz w:val="24"/>
          <w:szCs w:val="24"/>
        </w:rPr>
        <w:t xml:space="preserve"> are severely affected by ASD. </w:t>
      </w:r>
      <w:r w:rsidRPr="0052106B">
        <w:rPr>
          <w:rFonts w:ascii="Arial" w:eastAsia="Times New Roman" w:hAnsi="Arial" w:cs="Arial"/>
          <w:sz w:val="24"/>
          <w:szCs w:val="24"/>
        </w:rPr>
        <w:t xml:space="preserve">We also added two videotaped physical exams of patients with ASD performed by a developmental-behavioral pediatrician. These exams were used to demonstrate the effectiveness of interpersonal </w:t>
      </w:r>
      <w:r w:rsidRPr="0052106B">
        <w:rPr>
          <w:rFonts w:ascii="Arial" w:eastAsia="Times New Roman" w:hAnsi="Arial" w:cs="Arial"/>
          <w:sz w:val="24"/>
          <w:szCs w:val="24"/>
        </w:rPr>
        <w:lastRenderedPageBreak/>
        <w:t xml:space="preserve">communication, person-first language, and the benefits of a medical home approach to primary care. </w:t>
      </w:r>
    </w:p>
    <w:p w:rsidR="00724B55" w:rsidRPr="0052106B" w:rsidRDefault="00724B55" w:rsidP="00BD4F4C">
      <w:pPr>
        <w:spacing w:after="0"/>
        <w:ind w:firstLine="360"/>
        <w:rPr>
          <w:rFonts w:ascii="Arial" w:eastAsia="Times New Roman" w:hAnsi="Arial" w:cs="Arial"/>
          <w:sz w:val="24"/>
          <w:szCs w:val="24"/>
        </w:rPr>
      </w:pPr>
    </w:p>
    <w:p w:rsidR="00922556" w:rsidRDefault="00AA48FC">
      <w:pPr>
        <w:pStyle w:val="ListParagraph"/>
        <w:numPr>
          <w:ilvl w:val="1"/>
          <w:numId w:val="2"/>
        </w:numPr>
        <w:ind w:left="1080"/>
        <w:rPr>
          <w:rFonts w:ascii="Arial" w:hAnsi="Arial" w:cs="Arial"/>
          <w:b/>
          <w:sz w:val="24"/>
          <w:szCs w:val="24"/>
        </w:rPr>
      </w:pPr>
      <w:r w:rsidRPr="0052106B">
        <w:rPr>
          <w:rFonts w:ascii="Arial" w:hAnsi="Arial" w:cs="Arial"/>
          <w:b/>
          <w:sz w:val="24"/>
          <w:szCs w:val="24"/>
        </w:rPr>
        <w:t xml:space="preserve">Home </w:t>
      </w:r>
      <w:r w:rsidR="00CE4574">
        <w:rPr>
          <w:rFonts w:ascii="Arial" w:hAnsi="Arial" w:cs="Arial"/>
          <w:b/>
          <w:sz w:val="24"/>
          <w:szCs w:val="24"/>
        </w:rPr>
        <w:t>v</w:t>
      </w:r>
      <w:r w:rsidRPr="0052106B">
        <w:rPr>
          <w:rFonts w:ascii="Arial" w:hAnsi="Arial" w:cs="Arial"/>
          <w:b/>
          <w:sz w:val="24"/>
          <w:szCs w:val="24"/>
        </w:rPr>
        <w:t>isits</w:t>
      </w:r>
    </w:p>
    <w:p w:rsidR="00922556" w:rsidRDefault="00823D68">
      <w:pPr>
        <w:ind w:firstLine="720"/>
        <w:rPr>
          <w:rFonts w:ascii="Arial" w:hAnsi="Arial" w:cs="Arial"/>
          <w:sz w:val="24"/>
          <w:szCs w:val="24"/>
        </w:rPr>
      </w:pPr>
      <w:r w:rsidRPr="0052106B">
        <w:rPr>
          <w:rFonts w:ascii="Arial" w:hAnsi="Arial" w:cs="Arial"/>
          <w:sz w:val="24"/>
          <w:szCs w:val="24"/>
        </w:rPr>
        <w:t xml:space="preserve">Home visits </w:t>
      </w:r>
      <w:r w:rsidR="004A2A93" w:rsidRPr="0052106B">
        <w:rPr>
          <w:rFonts w:ascii="Arial" w:hAnsi="Arial" w:cs="Arial"/>
          <w:sz w:val="24"/>
          <w:szCs w:val="24"/>
        </w:rPr>
        <w:t xml:space="preserve">can have a profound impact on students and are effectively </w:t>
      </w:r>
      <w:r w:rsidRPr="0052106B">
        <w:rPr>
          <w:rFonts w:ascii="Arial" w:hAnsi="Arial" w:cs="Arial"/>
          <w:sz w:val="24"/>
          <w:szCs w:val="24"/>
        </w:rPr>
        <w:t xml:space="preserve">used by clinician educators to teach medical students continuity </w:t>
      </w:r>
      <w:r w:rsidR="00A23BB6" w:rsidRPr="0052106B">
        <w:rPr>
          <w:rFonts w:ascii="Arial" w:hAnsi="Arial" w:cs="Arial"/>
          <w:sz w:val="24"/>
          <w:szCs w:val="24"/>
        </w:rPr>
        <w:t xml:space="preserve">of care. </w:t>
      </w:r>
      <w:r w:rsidR="00305256" w:rsidRPr="0052106B">
        <w:rPr>
          <w:rFonts w:ascii="Arial" w:hAnsi="Arial" w:cs="Arial"/>
          <w:sz w:val="24"/>
          <w:szCs w:val="24"/>
        </w:rPr>
        <w:t>H</w:t>
      </w:r>
      <w:r w:rsidRPr="0052106B">
        <w:rPr>
          <w:rFonts w:ascii="Arial" w:hAnsi="Arial" w:cs="Arial"/>
          <w:sz w:val="24"/>
          <w:szCs w:val="24"/>
        </w:rPr>
        <w:t xml:space="preserve">ome visits have been </w:t>
      </w:r>
      <w:r w:rsidR="004A2A93" w:rsidRPr="0052106B">
        <w:rPr>
          <w:rFonts w:ascii="Arial" w:hAnsi="Arial" w:cs="Arial"/>
          <w:sz w:val="24"/>
          <w:szCs w:val="24"/>
        </w:rPr>
        <w:t>used</w:t>
      </w:r>
      <w:r w:rsidRPr="0052106B">
        <w:rPr>
          <w:rFonts w:ascii="Arial" w:hAnsi="Arial" w:cs="Arial"/>
          <w:sz w:val="24"/>
          <w:szCs w:val="24"/>
        </w:rPr>
        <w:t xml:space="preserve"> as part of geriatric clerkships to educate students on the psychosocial components of chronic illness and to improve attitudes toward vulnerable populations. </w:t>
      </w:r>
    </w:p>
    <w:p w:rsidR="00574546" w:rsidRDefault="006B7961" w:rsidP="0065075E">
      <w:pPr>
        <w:spacing w:after="0"/>
        <w:ind w:firstLine="720"/>
        <w:rPr>
          <w:rFonts w:ascii="Arial" w:hAnsi="Arial" w:cs="Arial"/>
          <w:sz w:val="24"/>
          <w:szCs w:val="24"/>
        </w:rPr>
      </w:pPr>
      <w:hyperlink r:id="rId15" w:history="1">
        <w:r w:rsidR="005849FD" w:rsidRPr="0052106B">
          <w:rPr>
            <w:rStyle w:val="Hyperlink"/>
            <w:rFonts w:ascii="Arial" w:hAnsi="Arial" w:cs="Arial"/>
            <w:sz w:val="24"/>
            <w:szCs w:val="24"/>
          </w:rPr>
          <w:t>Mount Sinai Visiting Doctors Program</w:t>
        </w:r>
      </w:hyperlink>
      <w:r w:rsidR="005849FD" w:rsidRPr="0052106B">
        <w:rPr>
          <w:rFonts w:ascii="Arial" w:hAnsi="Arial" w:cs="Arial"/>
          <w:sz w:val="24"/>
          <w:szCs w:val="24"/>
        </w:rPr>
        <w:t xml:space="preserve"> </w:t>
      </w:r>
      <w:r w:rsidR="00823D68" w:rsidRPr="0052106B">
        <w:rPr>
          <w:rFonts w:ascii="Arial" w:hAnsi="Arial" w:cs="Arial"/>
          <w:sz w:val="24"/>
          <w:szCs w:val="24"/>
        </w:rPr>
        <w:t xml:space="preserve">is the largest </w:t>
      </w:r>
      <w:r w:rsidR="001A2F69" w:rsidRPr="0052106B">
        <w:rPr>
          <w:rFonts w:ascii="Arial" w:hAnsi="Arial" w:cs="Arial"/>
          <w:sz w:val="24"/>
          <w:szCs w:val="24"/>
        </w:rPr>
        <w:t>academic</w:t>
      </w:r>
      <w:r w:rsidR="001A2F69">
        <w:rPr>
          <w:rFonts w:ascii="Arial" w:hAnsi="Arial" w:cs="Arial"/>
          <w:sz w:val="24"/>
          <w:szCs w:val="24"/>
        </w:rPr>
        <w:t>-</w:t>
      </w:r>
      <w:r w:rsidR="00823D68" w:rsidRPr="0052106B">
        <w:rPr>
          <w:rFonts w:ascii="Arial" w:hAnsi="Arial" w:cs="Arial"/>
          <w:sz w:val="24"/>
          <w:szCs w:val="24"/>
        </w:rPr>
        <w:t xml:space="preserve">based home visit program in the nation. </w:t>
      </w:r>
      <w:r w:rsidR="006673D9" w:rsidRPr="0052106B">
        <w:rPr>
          <w:rFonts w:ascii="Arial" w:hAnsi="Arial" w:cs="Arial"/>
          <w:sz w:val="24"/>
          <w:szCs w:val="24"/>
        </w:rPr>
        <w:t>Third</w:t>
      </w:r>
      <w:r w:rsidR="006673D9">
        <w:rPr>
          <w:rFonts w:ascii="Arial" w:hAnsi="Arial" w:cs="Arial"/>
          <w:sz w:val="24"/>
          <w:szCs w:val="24"/>
        </w:rPr>
        <w:t>-</w:t>
      </w:r>
      <w:r w:rsidR="00823D68" w:rsidRPr="0052106B">
        <w:rPr>
          <w:rFonts w:ascii="Arial" w:hAnsi="Arial" w:cs="Arial"/>
          <w:sz w:val="24"/>
          <w:szCs w:val="24"/>
        </w:rPr>
        <w:t>year medi</w:t>
      </w:r>
      <w:r w:rsidR="004A2A93" w:rsidRPr="0052106B">
        <w:rPr>
          <w:rFonts w:ascii="Arial" w:hAnsi="Arial" w:cs="Arial"/>
          <w:sz w:val="24"/>
          <w:szCs w:val="24"/>
        </w:rPr>
        <w:t>cal students take part in a one-</w:t>
      </w:r>
      <w:r w:rsidR="00823D68" w:rsidRPr="0052106B">
        <w:rPr>
          <w:rFonts w:ascii="Arial" w:hAnsi="Arial" w:cs="Arial"/>
          <w:sz w:val="24"/>
          <w:szCs w:val="24"/>
        </w:rPr>
        <w:t>week</w:t>
      </w:r>
      <w:r w:rsidR="001A2F69">
        <w:rPr>
          <w:rFonts w:ascii="Arial" w:hAnsi="Arial" w:cs="Arial"/>
          <w:sz w:val="24"/>
          <w:szCs w:val="24"/>
        </w:rPr>
        <w:t>,</w:t>
      </w:r>
      <w:r w:rsidR="00823D68" w:rsidRPr="0052106B">
        <w:rPr>
          <w:rFonts w:ascii="Arial" w:hAnsi="Arial" w:cs="Arial"/>
          <w:sz w:val="24"/>
          <w:szCs w:val="24"/>
        </w:rPr>
        <w:t xml:space="preserve"> home-based clinical rotation in the Visiting Doctors Program. Students conduct physical examinations and assessments, focusing closely on social and cultural determinants of health within the home environment</w:t>
      </w:r>
      <w:r w:rsidR="00B8554E" w:rsidRPr="0052106B">
        <w:rPr>
          <w:rFonts w:ascii="Arial" w:hAnsi="Arial" w:cs="Arial"/>
          <w:sz w:val="24"/>
          <w:szCs w:val="24"/>
        </w:rPr>
        <w:t xml:space="preserve"> (Ornstein, Hernandez, DeCherrie, &amp; Soriano, 2011)</w:t>
      </w:r>
      <w:r w:rsidR="00823D68" w:rsidRPr="0052106B">
        <w:rPr>
          <w:rFonts w:ascii="Arial" w:hAnsi="Arial" w:cs="Arial"/>
          <w:sz w:val="24"/>
          <w:szCs w:val="24"/>
        </w:rPr>
        <w:t xml:space="preserve">. Students at </w:t>
      </w:r>
      <w:hyperlink r:id="rId16" w:history="1">
        <w:r w:rsidR="003A4E75" w:rsidRPr="0052106B">
          <w:rPr>
            <w:rStyle w:val="Hyperlink"/>
            <w:rFonts w:ascii="Arial" w:hAnsi="Arial" w:cs="Arial"/>
            <w:sz w:val="24"/>
            <w:szCs w:val="24"/>
          </w:rPr>
          <w:t>Weill Cornell Medical College</w:t>
        </w:r>
      </w:hyperlink>
      <w:r w:rsidR="003A4E75" w:rsidRPr="0052106B">
        <w:rPr>
          <w:rFonts w:ascii="Arial" w:hAnsi="Arial" w:cs="Arial"/>
          <w:sz w:val="24"/>
          <w:szCs w:val="24"/>
        </w:rPr>
        <w:t xml:space="preserve"> </w:t>
      </w:r>
      <w:r w:rsidR="00823D68" w:rsidRPr="0052106B">
        <w:rPr>
          <w:rFonts w:ascii="Arial" w:hAnsi="Arial" w:cs="Arial"/>
          <w:sz w:val="24"/>
          <w:szCs w:val="24"/>
        </w:rPr>
        <w:t xml:space="preserve">participate in a half-day home visit experience as a part of their </w:t>
      </w:r>
      <w:r w:rsidR="006673D9" w:rsidRPr="0052106B">
        <w:rPr>
          <w:rFonts w:ascii="Arial" w:hAnsi="Arial" w:cs="Arial"/>
          <w:sz w:val="24"/>
          <w:szCs w:val="24"/>
        </w:rPr>
        <w:t>third</w:t>
      </w:r>
      <w:r w:rsidR="006673D9">
        <w:rPr>
          <w:rFonts w:ascii="Arial" w:hAnsi="Arial" w:cs="Arial"/>
          <w:sz w:val="24"/>
          <w:szCs w:val="24"/>
        </w:rPr>
        <w:t>-</w:t>
      </w:r>
      <w:r w:rsidR="00823D68" w:rsidRPr="0052106B">
        <w:rPr>
          <w:rFonts w:ascii="Arial" w:hAnsi="Arial" w:cs="Arial"/>
          <w:sz w:val="24"/>
          <w:szCs w:val="24"/>
        </w:rPr>
        <w:t xml:space="preserve">year primary care clerkship, where they learn the art of psychosocial histories and chronic illness care management. </w:t>
      </w:r>
      <w:hyperlink r:id="rId17" w:history="1">
        <w:r w:rsidR="00F05251" w:rsidRPr="0052106B">
          <w:rPr>
            <w:rStyle w:val="Hyperlink"/>
            <w:rFonts w:ascii="Arial" w:hAnsi="Arial" w:cs="Arial"/>
            <w:sz w:val="24"/>
            <w:szCs w:val="24"/>
          </w:rPr>
          <w:t>University of Connecticut</w:t>
        </w:r>
      </w:hyperlink>
      <w:r w:rsidR="00F05251" w:rsidRPr="0052106B">
        <w:rPr>
          <w:rFonts w:ascii="Arial" w:hAnsi="Arial" w:cs="Arial"/>
          <w:sz w:val="24"/>
          <w:szCs w:val="24"/>
        </w:rPr>
        <w:t xml:space="preserve"> m</w:t>
      </w:r>
      <w:r w:rsidR="00823D68" w:rsidRPr="0052106B">
        <w:rPr>
          <w:rFonts w:ascii="Arial" w:hAnsi="Arial" w:cs="Arial"/>
          <w:sz w:val="24"/>
          <w:szCs w:val="24"/>
        </w:rPr>
        <w:t xml:space="preserve">edical students participate in a home care and health assessment program as part of their </w:t>
      </w:r>
      <w:r w:rsidR="006673D9" w:rsidRPr="0052106B">
        <w:rPr>
          <w:rFonts w:ascii="Arial" w:hAnsi="Arial" w:cs="Arial"/>
          <w:sz w:val="24"/>
          <w:szCs w:val="24"/>
        </w:rPr>
        <w:t>second</w:t>
      </w:r>
      <w:r w:rsidR="006673D9">
        <w:rPr>
          <w:rFonts w:ascii="Arial" w:hAnsi="Arial" w:cs="Arial"/>
          <w:sz w:val="24"/>
          <w:szCs w:val="24"/>
        </w:rPr>
        <w:t>-</w:t>
      </w:r>
      <w:r w:rsidR="00823D68" w:rsidRPr="0052106B">
        <w:rPr>
          <w:rFonts w:ascii="Arial" w:hAnsi="Arial" w:cs="Arial"/>
          <w:sz w:val="24"/>
          <w:szCs w:val="24"/>
        </w:rPr>
        <w:t xml:space="preserve">year experience. </w:t>
      </w:r>
    </w:p>
    <w:p w:rsidR="00F52AE5" w:rsidRPr="0052106B" w:rsidRDefault="00F52AE5" w:rsidP="00B33A34">
      <w:pPr>
        <w:ind w:firstLine="720"/>
        <w:rPr>
          <w:rFonts w:ascii="Arial" w:hAnsi="Arial" w:cs="Arial"/>
          <w:sz w:val="24"/>
          <w:szCs w:val="24"/>
        </w:rPr>
      </w:pPr>
    </w:p>
    <w:p w:rsidR="00922556" w:rsidRDefault="00574546">
      <w:pPr>
        <w:pStyle w:val="ListParagraph"/>
        <w:numPr>
          <w:ilvl w:val="1"/>
          <w:numId w:val="2"/>
        </w:numPr>
        <w:ind w:left="1080"/>
        <w:rPr>
          <w:rFonts w:ascii="Arial" w:hAnsi="Arial" w:cs="Arial"/>
          <w:b/>
          <w:sz w:val="24"/>
          <w:szCs w:val="24"/>
        </w:rPr>
      </w:pPr>
      <w:r>
        <w:rPr>
          <w:rFonts w:ascii="Arial" w:hAnsi="Arial" w:cs="Arial"/>
          <w:b/>
          <w:sz w:val="24"/>
          <w:szCs w:val="24"/>
        </w:rPr>
        <w:t xml:space="preserve">Community </w:t>
      </w:r>
      <w:r w:rsidR="00CE4574">
        <w:rPr>
          <w:rFonts w:ascii="Arial" w:hAnsi="Arial" w:cs="Arial"/>
          <w:b/>
          <w:sz w:val="24"/>
          <w:szCs w:val="24"/>
        </w:rPr>
        <w:t>s</w:t>
      </w:r>
      <w:r>
        <w:rPr>
          <w:rFonts w:ascii="Arial" w:hAnsi="Arial" w:cs="Arial"/>
          <w:b/>
          <w:sz w:val="24"/>
          <w:szCs w:val="24"/>
        </w:rPr>
        <w:t xml:space="preserve">ervice </w:t>
      </w:r>
      <w:r w:rsidR="00CE4574">
        <w:rPr>
          <w:rFonts w:ascii="Arial" w:hAnsi="Arial" w:cs="Arial"/>
          <w:b/>
          <w:sz w:val="24"/>
          <w:szCs w:val="24"/>
        </w:rPr>
        <w:t>e</w:t>
      </w:r>
      <w:r>
        <w:rPr>
          <w:rFonts w:ascii="Arial" w:hAnsi="Arial" w:cs="Arial"/>
          <w:b/>
          <w:sz w:val="24"/>
          <w:szCs w:val="24"/>
        </w:rPr>
        <w:t>ncounters</w:t>
      </w:r>
    </w:p>
    <w:p w:rsidR="00922556" w:rsidRDefault="006B7961">
      <w:pPr>
        <w:ind w:firstLine="720"/>
        <w:rPr>
          <w:rFonts w:ascii="Arial" w:hAnsi="Arial" w:cs="Arial"/>
          <w:sz w:val="24"/>
          <w:szCs w:val="24"/>
        </w:rPr>
      </w:pPr>
      <w:hyperlink r:id="rId18" w:history="1">
        <w:r w:rsidR="00DA4546" w:rsidRPr="00DA4546">
          <w:rPr>
            <w:rStyle w:val="Hyperlink"/>
            <w:rFonts w:ascii="Arial" w:hAnsi="Arial" w:cs="Arial"/>
            <w:sz w:val="24"/>
            <w:szCs w:val="24"/>
          </w:rPr>
          <w:t>Florida International University Herbert Wertheim College of Medicine</w:t>
        </w:r>
      </w:hyperlink>
      <w:r w:rsidR="00DA4546" w:rsidRPr="00DA4546">
        <w:rPr>
          <w:rFonts w:ascii="Arial" w:hAnsi="Arial" w:cs="Arial"/>
          <w:sz w:val="24"/>
          <w:szCs w:val="24"/>
        </w:rPr>
        <w:t xml:space="preserve"> has an innovative </w:t>
      </w:r>
      <w:r w:rsidR="00193857">
        <w:rPr>
          <w:rFonts w:ascii="Arial" w:hAnsi="Arial" w:cs="Arial"/>
          <w:sz w:val="24"/>
          <w:szCs w:val="24"/>
        </w:rPr>
        <w:t>service-</w:t>
      </w:r>
      <w:r w:rsidR="00220CF0">
        <w:rPr>
          <w:rFonts w:ascii="Arial" w:hAnsi="Arial" w:cs="Arial"/>
          <w:sz w:val="24"/>
          <w:szCs w:val="24"/>
        </w:rPr>
        <w:t>learning program through its community outreach initiative</w:t>
      </w:r>
      <w:r w:rsidR="00193857">
        <w:rPr>
          <w:rFonts w:ascii="Arial" w:hAnsi="Arial" w:cs="Arial"/>
          <w:sz w:val="24"/>
          <w:szCs w:val="24"/>
        </w:rPr>
        <w:t>,</w:t>
      </w:r>
      <w:r w:rsidR="00220CF0">
        <w:rPr>
          <w:rFonts w:ascii="Arial" w:hAnsi="Arial" w:cs="Arial"/>
          <w:sz w:val="24"/>
          <w:szCs w:val="24"/>
        </w:rPr>
        <w:t xml:space="preserve"> NeighborhoodHELP. This program is considered the</w:t>
      </w:r>
      <w:r w:rsidR="00220CF0" w:rsidRPr="00DA4546">
        <w:rPr>
          <w:rFonts w:ascii="Arial" w:hAnsi="Arial" w:cs="Arial"/>
          <w:sz w:val="24"/>
          <w:szCs w:val="24"/>
        </w:rPr>
        <w:t xml:space="preserve"> cornerstone of student</w:t>
      </w:r>
      <w:r w:rsidR="00BA5C61">
        <w:rPr>
          <w:rFonts w:ascii="Arial" w:hAnsi="Arial" w:cs="Arial"/>
          <w:sz w:val="24"/>
          <w:szCs w:val="24"/>
        </w:rPr>
        <w:t>s</w:t>
      </w:r>
      <w:r w:rsidR="00220CF0" w:rsidRPr="00DA4546">
        <w:rPr>
          <w:rFonts w:ascii="Arial" w:hAnsi="Arial" w:cs="Arial"/>
          <w:sz w:val="24"/>
          <w:szCs w:val="24"/>
        </w:rPr>
        <w:t>’ medical education</w:t>
      </w:r>
      <w:r w:rsidR="00220CF0">
        <w:rPr>
          <w:rFonts w:ascii="Arial" w:hAnsi="Arial" w:cs="Arial"/>
          <w:sz w:val="24"/>
          <w:szCs w:val="24"/>
        </w:rPr>
        <w:t xml:space="preserve"> at Florida International University. During student</w:t>
      </w:r>
      <w:r w:rsidR="00BA5C61">
        <w:rPr>
          <w:rFonts w:ascii="Arial" w:hAnsi="Arial" w:cs="Arial"/>
          <w:sz w:val="24"/>
          <w:szCs w:val="24"/>
        </w:rPr>
        <w:t>s</w:t>
      </w:r>
      <w:r w:rsidR="00220CF0">
        <w:rPr>
          <w:rFonts w:ascii="Arial" w:hAnsi="Arial" w:cs="Arial"/>
          <w:sz w:val="24"/>
          <w:szCs w:val="24"/>
        </w:rPr>
        <w:t xml:space="preserve">’ second year they take part in their </w:t>
      </w:r>
      <w:r w:rsidR="00193857">
        <w:rPr>
          <w:rFonts w:ascii="Arial" w:hAnsi="Arial" w:cs="Arial"/>
          <w:sz w:val="24"/>
          <w:szCs w:val="24"/>
        </w:rPr>
        <w:t>service-</w:t>
      </w:r>
      <w:r w:rsidR="00220CF0">
        <w:rPr>
          <w:rFonts w:ascii="Arial" w:hAnsi="Arial" w:cs="Arial"/>
          <w:sz w:val="24"/>
          <w:szCs w:val="24"/>
        </w:rPr>
        <w:t xml:space="preserve">learning study, which includes a </w:t>
      </w:r>
      <w:r w:rsidR="00DA4546" w:rsidRPr="00DA4546">
        <w:rPr>
          <w:rFonts w:ascii="Arial" w:hAnsi="Arial" w:cs="Arial"/>
          <w:sz w:val="24"/>
          <w:szCs w:val="24"/>
        </w:rPr>
        <w:t>home visit</w:t>
      </w:r>
      <w:r w:rsidR="00220CF0">
        <w:rPr>
          <w:rFonts w:ascii="Arial" w:hAnsi="Arial" w:cs="Arial"/>
          <w:sz w:val="24"/>
          <w:szCs w:val="24"/>
        </w:rPr>
        <w:t xml:space="preserve"> component</w:t>
      </w:r>
      <w:r w:rsidR="00DA4546" w:rsidRPr="00DA4546">
        <w:rPr>
          <w:rFonts w:ascii="Arial" w:hAnsi="Arial" w:cs="Arial"/>
          <w:sz w:val="24"/>
          <w:szCs w:val="24"/>
        </w:rPr>
        <w:t>. Using interdisciplinary teams from public health, social work, nursing</w:t>
      </w:r>
      <w:r w:rsidR="00193857">
        <w:rPr>
          <w:rFonts w:ascii="Arial" w:hAnsi="Arial" w:cs="Arial"/>
          <w:sz w:val="24"/>
          <w:szCs w:val="24"/>
        </w:rPr>
        <w:t>,</w:t>
      </w:r>
      <w:r w:rsidR="00DA4546" w:rsidRPr="00DA4546">
        <w:rPr>
          <w:rFonts w:ascii="Arial" w:hAnsi="Arial" w:cs="Arial"/>
          <w:sz w:val="24"/>
          <w:szCs w:val="24"/>
        </w:rPr>
        <w:t xml:space="preserve"> and law</w:t>
      </w:r>
      <w:r w:rsidR="00193857">
        <w:rPr>
          <w:rFonts w:ascii="Arial" w:hAnsi="Arial" w:cs="Arial"/>
          <w:sz w:val="24"/>
          <w:szCs w:val="24"/>
        </w:rPr>
        <w:t>,</w:t>
      </w:r>
      <w:r w:rsidR="00DA4546" w:rsidRPr="00DA4546">
        <w:rPr>
          <w:rFonts w:ascii="Arial" w:hAnsi="Arial" w:cs="Arial"/>
          <w:sz w:val="24"/>
          <w:szCs w:val="24"/>
        </w:rPr>
        <w:t xml:space="preserve"> students monitor and track the health of families.</w:t>
      </w:r>
      <w:r w:rsidR="00220CF0">
        <w:rPr>
          <w:rFonts w:ascii="Arial" w:hAnsi="Arial" w:cs="Arial"/>
          <w:sz w:val="24"/>
          <w:szCs w:val="24"/>
        </w:rPr>
        <w:t xml:space="preserve"> Additionally, students will work with community partners and primary care physicians to develop and implement care plans for families throughout their matriculation. </w:t>
      </w:r>
      <w:r w:rsidR="00DA4546" w:rsidRPr="00DA4546">
        <w:rPr>
          <w:rFonts w:ascii="Arial" w:hAnsi="Arial" w:cs="Arial"/>
          <w:sz w:val="24"/>
          <w:szCs w:val="24"/>
        </w:rPr>
        <w:t xml:space="preserve"> </w:t>
      </w:r>
    </w:p>
    <w:p w:rsidR="00922556" w:rsidRDefault="00B33A34">
      <w:pPr>
        <w:pStyle w:val="ListParagraph"/>
        <w:numPr>
          <w:ilvl w:val="1"/>
          <w:numId w:val="2"/>
        </w:numPr>
        <w:ind w:left="1080"/>
        <w:rPr>
          <w:rFonts w:ascii="Arial" w:hAnsi="Arial" w:cs="Arial"/>
          <w:b/>
          <w:sz w:val="24"/>
          <w:szCs w:val="24"/>
        </w:rPr>
      </w:pPr>
      <w:r w:rsidRPr="0052106B">
        <w:rPr>
          <w:rFonts w:ascii="Arial" w:hAnsi="Arial" w:cs="Arial"/>
          <w:b/>
          <w:sz w:val="24"/>
          <w:szCs w:val="24"/>
        </w:rPr>
        <w:t>Additional web-based tools and resources</w:t>
      </w:r>
    </w:p>
    <w:p w:rsidR="00B33A34" w:rsidRPr="0052106B" w:rsidRDefault="00B33A34" w:rsidP="00650200">
      <w:pPr>
        <w:ind w:firstLine="720"/>
        <w:rPr>
          <w:rFonts w:ascii="Arial" w:hAnsi="Arial" w:cs="Arial"/>
          <w:sz w:val="24"/>
          <w:szCs w:val="24"/>
        </w:rPr>
      </w:pPr>
      <w:r w:rsidRPr="0052106B">
        <w:rPr>
          <w:rFonts w:ascii="Arial" w:hAnsi="Arial" w:cs="Arial"/>
          <w:sz w:val="24"/>
          <w:szCs w:val="24"/>
        </w:rPr>
        <w:t xml:space="preserve">The University of California-San Francisco has created a program within The Department of Family and Community Health with the goal of improving health outcomes for individuals with developmental disabilities across the lifespan. The Office of Developmental Primary Care offers clinical services, advocacy, research and training opportunities. Their </w:t>
      </w:r>
      <w:hyperlink r:id="rId19" w:history="1">
        <w:r w:rsidRPr="0052106B">
          <w:rPr>
            <w:rStyle w:val="Hyperlink"/>
            <w:rFonts w:ascii="Arial" w:hAnsi="Arial" w:cs="Arial"/>
            <w:sz w:val="24"/>
            <w:szCs w:val="24"/>
          </w:rPr>
          <w:t>website</w:t>
        </w:r>
      </w:hyperlink>
      <w:r w:rsidRPr="0052106B">
        <w:rPr>
          <w:rFonts w:ascii="Arial" w:hAnsi="Arial" w:cs="Arial"/>
          <w:sz w:val="24"/>
          <w:szCs w:val="24"/>
        </w:rPr>
        <w:t xml:space="preserve"> </w:t>
      </w:r>
      <w:hyperlink r:id="rId20" w:history="1"/>
      <w:r w:rsidRPr="0052106B">
        <w:rPr>
          <w:rFonts w:ascii="Arial" w:hAnsi="Arial" w:cs="Arial"/>
          <w:sz w:val="24"/>
          <w:szCs w:val="24"/>
        </w:rPr>
        <w:t xml:space="preserve">offers a wealth of resources for </w:t>
      </w:r>
      <w:proofErr w:type="gramStart"/>
      <w:r w:rsidRPr="0052106B">
        <w:rPr>
          <w:rFonts w:ascii="Arial" w:hAnsi="Arial" w:cs="Arial"/>
          <w:sz w:val="24"/>
          <w:szCs w:val="24"/>
        </w:rPr>
        <w:t>self-advocates,</w:t>
      </w:r>
      <w:proofErr w:type="gramEnd"/>
      <w:r w:rsidRPr="0052106B">
        <w:rPr>
          <w:rFonts w:ascii="Arial" w:hAnsi="Arial" w:cs="Arial"/>
          <w:sz w:val="24"/>
          <w:szCs w:val="24"/>
        </w:rPr>
        <w:t xml:space="preserve"> clinicians, researchers, and trainees. </w:t>
      </w:r>
    </w:p>
    <w:p w:rsidR="00005897" w:rsidRPr="0052106B" w:rsidRDefault="00005897" w:rsidP="00005897">
      <w:pPr>
        <w:pStyle w:val="ListParagraph"/>
        <w:numPr>
          <w:ilvl w:val="0"/>
          <w:numId w:val="2"/>
        </w:numPr>
        <w:contextualSpacing w:val="0"/>
        <w:rPr>
          <w:rFonts w:ascii="Arial" w:hAnsi="Arial" w:cs="Arial"/>
          <w:b/>
          <w:sz w:val="24"/>
          <w:szCs w:val="24"/>
        </w:rPr>
      </w:pPr>
      <w:r w:rsidRPr="0052106B">
        <w:rPr>
          <w:rFonts w:ascii="Arial" w:hAnsi="Arial" w:cs="Arial"/>
          <w:b/>
          <w:sz w:val="24"/>
          <w:szCs w:val="24"/>
        </w:rPr>
        <w:lastRenderedPageBreak/>
        <w:t>Recruit volunteers with autism spectrum disorders</w:t>
      </w:r>
    </w:p>
    <w:p w:rsidR="00005897" w:rsidRPr="0052106B" w:rsidRDefault="00005897" w:rsidP="00005897">
      <w:pPr>
        <w:ind w:firstLine="720"/>
        <w:rPr>
          <w:rFonts w:ascii="Arial" w:hAnsi="Arial" w:cs="Arial"/>
          <w:sz w:val="24"/>
          <w:szCs w:val="24"/>
        </w:rPr>
      </w:pPr>
      <w:r w:rsidRPr="0052106B">
        <w:rPr>
          <w:rFonts w:ascii="Arial" w:hAnsi="Arial" w:cs="Arial"/>
          <w:sz w:val="24"/>
          <w:szCs w:val="24"/>
        </w:rPr>
        <w:t xml:space="preserve">Contact your local autism organizations and community support groups – they may be very interested in helping you find individuals and families willing to help teach </w:t>
      </w:r>
      <w:r w:rsidR="00F52AE5">
        <w:rPr>
          <w:rFonts w:ascii="Arial" w:hAnsi="Arial" w:cs="Arial"/>
          <w:sz w:val="24"/>
          <w:szCs w:val="24"/>
        </w:rPr>
        <w:t xml:space="preserve">medical students about autism. </w:t>
      </w:r>
      <w:r w:rsidRPr="0052106B">
        <w:rPr>
          <w:rFonts w:ascii="Arial" w:hAnsi="Arial" w:cs="Arial"/>
          <w:sz w:val="24"/>
          <w:szCs w:val="24"/>
        </w:rPr>
        <w:t>Also, speak with colleagues within your organization and community who care for patients with developmental disabilities</w:t>
      </w:r>
      <w:r w:rsidR="006673D9">
        <w:rPr>
          <w:rFonts w:ascii="Arial" w:hAnsi="Arial" w:cs="Arial"/>
          <w:sz w:val="24"/>
          <w:szCs w:val="24"/>
        </w:rPr>
        <w:t xml:space="preserve"> –</w:t>
      </w:r>
      <w:r w:rsidRPr="0052106B">
        <w:rPr>
          <w:rFonts w:ascii="Arial" w:hAnsi="Arial" w:cs="Arial"/>
          <w:sz w:val="24"/>
          <w:szCs w:val="24"/>
        </w:rPr>
        <w:t xml:space="preserve"> they may know resources and families in the autism community. For more information about such organizations</w:t>
      </w:r>
      <w:r w:rsidR="006673D9">
        <w:rPr>
          <w:rFonts w:ascii="Arial" w:hAnsi="Arial" w:cs="Arial"/>
          <w:sz w:val="24"/>
          <w:szCs w:val="24"/>
        </w:rPr>
        <w:t>,</w:t>
      </w:r>
      <w:r w:rsidRPr="0052106B">
        <w:rPr>
          <w:rFonts w:ascii="Arial" w:hAnsi="Arial" w:cs="Arial"/>
          <w:sz w:val="24"/>
          <w:szCs w:val="24"/>
        </w:rPr>
        <w:t xml:space="preserve"> please see the national and statewide resource lists. </w:t>
      </w:r>
    </w:p>
    <w:p w:rsidR="00005897" w:rsidRPr="0052106B" w:rsidRDefault="00005897" w:rsidP="00005897">
      <w:pPr>
        <w:ind w:firstLine="720"/>
        <w:rPr>
          <w:rFonts w:ascii="Arial" w:hAnsi="Arial" w:cs="Arial"/>
          <w:sz w:val="24"/>
          <w:szCs w:val="24"/>
        </w:rPr>
      </w:pPr>
    </w:p>
    <w:p w:rsidR="00CC1A79" w:rsidRPr="0052106B" w:rsidRDefault="00005897" w:rsidP="00005897">
      <w:pPr>
        <w:pStyle w:val="ListParagraph"/>
        <w:numPr>
          <w:ilvl w:val="0"/>
          <w:numId w:val="2"/>
        </w:numPr>
        <w:contextualSpacing w:val="0"/>
        <w:rPr>
          <w:rFonts w:ascii="Arial" w:hAnsi="Arial" w:cs="Arial"/>
          <w:b/>
          <w:sz w:val="24"/>
          <w:szCs w:val="24"/>
        </w:rPr>
      </w:pPr>
      <w:r w:rsidRPr="0052106B">
        <w:rPr>
          <w:rFonts w:ascii="Arial" w:hAnsi="Arial" w:cs="Arial"/>
          <w:b/>
          <w:sz w:val="24"/>
          <w:szCs w:val="24"/>
        </w:rPr>
        <w:t>Correspond with volunteers regularly to improve attendance</w:t>
      </w:r>
    </w:p>
    <w:p w:rsidR="0051122F" w:rsidRPr="0052106B" w:rsidRDefault="0051122F" w:rsidP="00650200">
      <w:pPr>
        <w:ind w:firstLine="720"/>
        <w:rPr>
          <w:rFonts w:ascii="Arial" w:hAnsi="Arial" w:cs="Arial"/>
          <w:b/>
          <w:sz w:val="24"/>
          <w:szCs w:val="24"/>
        </w:rPr>
      </w:pPr>
      <w:r w:rsidRPr="0052106B">
        <w:rPr>
          <w:rFonts w:ascii="Arial" w:hAnsi="Arial" w:cs="Arial"/>
          <w:sz w:val="24"/>
          <w:szCs w:val="24"/>
        </w:rPr>
        <w:t xml:space="preserve">We contact volunteers initially in person or by phone and </w:t>
      </w:r>
      <w:r w:rsidR="006673D9" w:rsidRPr="0052106B">
        <w:rPr>
          <w:rFonts w:ascii="Arial" w:hAnsi="Arial" w:cs="Arial"/>
          <w:sz w:val="24"/>
          <w:szCs w:val="24"/>
        </w:rPr>
        <w:t>follow</w:t>
      </w:r>
      <w:r w:rsidR="006673D9">
        <w:rPr>
          <w:rFonts w:ascii="Arial" w:hAnsi="Arial" w:cs="Arial"/>
          <w:sz w:val="24"/>
          <w:szCs w:val="24"/>
        </w:rPr>
        <w:t xml:space="preserve"> </w:t>
      </w:r>
      <w:r w:rsidR="006673D9" w:rsidRPr="0052106B">
        <w:rPr>
          <w:rFonts w:ascii="Arial" w:hAnsi="Arial" w:cs="Arial"/>
          <w:sz w:val="24"/>
          <w:szCs w:val="24"/>
        </w:rPr>
        <w:t xml:space="preserve">up </w:t>
      </w:r>
      <w:r w:rsidRPr="0052106B">
        <w:rPr>
          <w:rFonts w:ascii="Arial" w:hAnsi="Arial" w:cs="Arial"/>
          <w:sz w:val="24"/>
          <w:szCs w:val="24"/>
        </w:rPr>
        <w:t>by email. Here is a series of communications in email form that you can use to help panel attendance.</w:t>
      </w:r>
    </w:p>
    <w:p w:rsidR="00CE1C38" w:rsidRDefault="00650200" w:rsidP="00650200">
      <w:pPr>
        <w:jc w:val="center"/>
        <w:rPr>
          <w:rFonts w:ascii="Arial" w:hAnsi="Arial" w:cs="Arial"/>
          <w:b/>
          <w:sz w:val="24"/>
          <w:szCs w:val="24"/>
        </w:rPr>
      </w:pPr>
      <w:r w:rsidRPr="0052106B">
        <w:rPr>
          <w:rFonts w:ascii="Arial" w:hAnsi="Arial" w:cs="Arial"/>
          <w:b/>
          <w:sz w:val="24"/>
          <w:szCs w:val="24"/>
        </w:rPr>
        <w:t>Sample</w:t>
      </w:r>
      <w:r w:rsidRPr="0052106B">
        <w:rPr>
          <w:rFonts w:ascii="Arial" w:hAnsi="Arial" w:cs="Arial"/>
          <w:b/>
          <w:sz w:val="24"/>
          <w:szCs w:val="24"/>
        </w:rPr>
        <w:t xml:space="preserve"> </w:t>
      </w:r>
      <w:r w:rsidR="00CE1C38" w:rsidRPr="0052106B">
        <w:rPr>
          <w:rFonts w:ascii="Arial" w:hAnsi="Arial" w:cs="Arial"/>
          <w:b/>
          <w:sz w:val="24"/>
          <w:szCs w:val="24"/>
        </w:rPr>
        <w:t xml:space="preserve">Panel </w:t>
      </w:r>
      <w:r w:rsidR="006673D9">
        <w:rPr>
          <w:rFonts w:ascii="Arial" w:hAnsi="Arial" w:cs="Arial"/>
          <w:b/>
          <w:sz w:val="24"/>
          <w:szCs w:val="24"/>
        </w:rPr>
        <w:t>Email</w:t>
      </w:r>
      <w:r w:rsidR="00CE1C38" w:rsidRPr="0052106B">
        <w:rPr>
          <w:rFonts w:ascii="Arial" w:hAnsi="Arial" w:cs="Arial"/>
          <w:b/>
          <w:sz w:val="24"/>
          <w:szCs w:val="24"/>
        </w:rPr>
        <w:t xml:space="preserve"> Correspondence</w:t>
      </w:r>
      <w:r>
        <w:rPr>
          <w:rFonts w:ascii="Arial" w:hAnsi="Arial" w:cs="Arial"/>
          <w:b/>
          <w:sz w:val="24"/>
          <w:szCs w:val="24"/>
        </w:rPr>
        <w:br/>
      </w:r>
      <w:r w:rsidR="00CE1C38" w:rsidRPr="0052106B">
        <w:rPr>
          <w:rFonts w:ascii="Arial" w:hAnsi="Arial" w:cs="Arial"/>
          <w:b/>
          <w:sz w:val="24"/>
          <w:szCs w:val="24"/>
        </w:rPr>
        <w:t>6 weeks before panel</w:t>
      </w:r>
      <w:r>
        <w:rPr>
          <w:rFonts w:ascii="Arial" w:hAnsi="Arial" w:cs="Arial"/>
          <w:b/>
          <w:sz w:val="24"/>
          <w:szCs w:val="24"/>
        </w:rPr>
        <w:br/>
      </w:r>
      <w:r w:rsidR="006673D9">
        <w:rPr>
          <w:rFonts w:ascii="Arial" w:hAnsi="Arial" w:cs="Arial"/>
          <w:b/>
          <w:sz w:val="24"/>
          <w:szCs w:val="24"/>
        </w:rPr>
        <w:t>Email</w:t>
      </w:r>
      <w:r w:rsidR="00CE1C38" w:rsidRPr="0052106B">
        <w:rPr>
          <w:rFonts w:ascii="Arial" w:hAnsi="Arial" w:cs="Arial"/>
          <w:b/>
          <w:sz w:val="24"/>
          <w:szCs w:val="24"/>
        </w:rPr>
        <w:t xml:space="preserve"> 1: Recruitment </w:t>
      </w:r>
    </w:p>
    <w:p w:rsidR="00650200" w:rsidRPr="0052106B" w:rsidRDefault="00650200" w:rsidP="00650200">
      <w:pPr>
        <w:jc w:val="center"/>
        <w:rPr>
          <w:rFonts w:ascii="Arial" w:hAnsi="Arial" w:cs="Arial"/>
          <w:b/>
          <w:sz w:val="24"/>
          <w:szCs w:val="24"/>
        </w:rPr>
      </w:pPr>
    </w:p>
    <w:p w:rsidR="00CE1C38" w:rsidRPr="0052106B" w:rsidRDefault="00CE1C38" w:rsidP="00CE1C38">
      <w:pPr>
        <w:rPr>
          <w:rFonts w:ascii="Arial" w:hAnsi="Arial" w:cs="Arial"/>
          <w:sz w:val="24"/>
          <w:szCs w:val="24"/>
        </w:rPr>
      </w:pPr>
      <w:r w:rsidRPr="0052106B">
        <w:rPr>
          <w:rFonts w:ascii="Arial" w:hAnsi="Arial" w:cs="Arial"/>
          <w:sz w:val="24"/>
          <w:szCs w:val="24"/>
        </w:rPr>
        <w:t>Greetings</w:t>
      </w:r>
      <w:r w:rsidR="00922556">
        <w:rPr>
          <w:rFonts w:ascii="Arial" w:hAnsi="Arial" w:cs="Arial"/>
          <w:sz w:val="24"/>
          <w:szCs w:val="24"/>
        </w:rPr>
        <w:t>,</w:t>
      </w:r>
      <w:r w:rsidRPr="0052106B">
        <w:rPr>
          <w:rFonts w:ascii="Arial" w:hAnsi="Arial" w:cs="Arial"/>
          <w:sz w:val="24"/>
          <w:szCs w:val="24"/>
        </w:rPr>
        <w:t xml:space="preserve"> </w:t>
      </w:r>
      <w:r w:rsidRPr="0052106B">
        <w:rPr>
          <w:rFonts w:ascii="Arial" w:hAnsi="Arial" w:cs="Arial"/>
          <w:b/>
          <w:sz w:val="24"/>
          <w:szCs w:val="24"/>
        </w:rPr>
        <w:t>(</w:t>
      </w:r>
      <w:r w:rsidRPr="00650200">
        <w:rPr>
          <w:rFonts w:ascii="Arial" w:hAnsi="Arial" w:cs="Arial"/>
          <w:b/>
          <w:sz w:val="24"/>
          <w:szCs w:val="24"/>
        </w:rPr>
        <w:t>Insert name</w:t>
      </w:r>
      <w:r w:rsidRPr="0052106B">
        <w:rPr>
          <w:rFonts w:ascii="Arial" w:hAnsi="Arial" w:cs="Arial"/>
          <w:b/>
          <w:sz w:val="24"/>
          <w:szCs w:val="24"/>
        </w:rPr>
        <w:t>)</w:t>
      </w:r>
      <w:r w:rsidRPr="0052106B">
        <w:rPr>
          <w:rFonts w:ascii="Arial" w:hAnsi="Arial" w:cs="Arial"/>
          <w:sz w:val="24"/>
          <w:szCs w:val="24"/>
        </w:rPr>
        <w:t xml:space="preserve">, </w:t>
      </w:r>
    </w:p>
    <w:p w:rsidR="00CE1C38" w:rsidRPr="0052106B" w:rsidRDefault="00CE1C38" w:rsidP="009B119B">
      <w:pPr>
        <w:ind w:firstLine="720"/>
        <w:rPr>
          <w:rFonts w:ascii="Arial" w:hAnsi="Arial" w:cs="Arial"/>
          <w:sz w:val="24"/>
          <w:szCs w:val="24"/>
        </w:rPr>
      </w:pPr>
      <w:r w:rsidRPr="0052106B">
        <w:rPr>
          <w:rFonts w:ascii="Arial" w:hAnsi="Arial" w:cs="Arial"/>
          <w:sz w:val="24"/>
          <w:szCs w:val="24"/>
        </w:rPr>
        <w:t xml:space="preserve">I hope this note finds you well. It was a pleasure meeting you at the Autism Society event. I am writing to tell you about a new project being implemented at our center. The </w:t>
      </w:r>
      <w:r w:rsidRPr="0052106B">
        <w:rPr>
          <w:rFonts w:ascii="Arial" w:hAnsi="Arial" w:cs="Arial"/>
          <w:b/>
          <w:sz w:val="24"/>
          <w:szCs w:val="24"/>
        </w:rPr>
        <w:t>(</w:t>
      </w:r>
      <w:r w:rsidRPr="00650200">
        <w:rPr>
          <w:rFonts w:ascii="Arial" w:hAnsi="Arial" w:cs="Arial"/>
          <w:b/>
          <w:sz w:val="24"/>
          <w:szCs w:val="24"/>
        </w:rPr>
        <w:t>Insert Center name</w:t>
      </w:r>
      <w:r w:rsidRPr="0052106B">
        <w:rPr>
          <w:rFonts w:ascii="Arial" w:hAnsi="Arial" w:cs="Arial"/>
          <w:b/>
          <w:sz w:val="24"/>
          <w:szCs w:val="24"/>
        </w:rPr>
        <w:t xml:space="preserve">) </w:t>
      </w:r>
      <w:r w:rsidRPr="0052106B">
        <w:rPr>
          <w:rFonts w:ascii="Arial" w:hAnsi="Arial" w:cs="Arial"/>
          <w:sz w:val="24"/>
          <w:szCs w:val="24"/>
        </w:rPr>
        <w:t xml:space="preserve">at </w:t>
      </w:r>
      <w:r w:rsidRPr="0052106B">
        <w:rPr>
          <w:rFonts w:ascii="Arial" w:hAnsi="Arial" w:cs="Arial"/>
          <w:b/>
          <w:sz w:val="24"/>
          <w:szCs w:val="24"/>
        </w:rPr>
        <w:t>(</w:t>
      </w:r>
      <w:r w:rsidRPr="00650200">
        <w:rPr>
          <w:rFonts w:ascii="Arial" w:hAnsi="Arial" w:cs="Arial"/>
          <w:b/>
          <w:sz w:val="24"/>
          <w:szCs w:val="24"/>
        </w:rPr>
        <w:t>Insert University name</w:t>
      </w:r>
      <w:r w:rsidRPr="0052106B">
        <w:rPr>
          <w:rFonts w:ascii="Arial" w:hAnsi="Arial" w:cs="Arial"/>
          <w:b/>
          <w:sz w:val="24"/>
          <w:szCs w:val="24"/>
        </w:rPr>
        <w:t>)</w:t>
      </w:r>
      <w:r w:rsidRPr="0052106B">
        <w:rPr>
          <w:rFonts w:ascii="Arial" w:hAnsi="Arial" w:cs="Arial"/>
          <w:sz w:val="24"/>
          <w:szCs w:val="24"/>
        </w:rPr>
        <w:t xml:space="preserve"> is hosting a panel entitled, Educating Medical Students </w:t>
      </w:r>
      <w:r w:rsidR="00DB3E43">
        <w:rPr>
          <w:rFonts w:ascii="Arial" w:hAnsi="Arial" w:cs="Arial"/>
          <w:sz w:val="24"/>
          <w:szCs w:val="24"/>
        </w:rPr>
        <w:t>a</w:t>
      </w:r>
      <w:r w:rsidR="00DB3E43" w:rsidRPr="0052106B">
        <w:rPr>
          <w:rFonts w:ascii="Arial" w:hAnsi="Arial" w:cs="Arial"/>
          <w:sz w:val="24"/>
          <w:szCs w:val="24"/>
        </w:rPr>
        <w:t>bout</w:t>
      </w:r>
      <w:r w:rsidRPr="0052106B">
        <w:rPr>
          <w:rFonts w:ascii="Arial" w:hAnsi="Arial" w:cs="Arial"/>
          <w:sz w:val="24"/>
          <w:szCs w:val="24"/>
        </w:rPr>
        <w:t xml:space="preserve"> Autism Spectrum Disorders (ASD).  This will take place on </w:t>
      </w:r>
      <w:r w:rsidRPr="0052106B">
        <w:rPr>
          <w:rFonts w:ascii="Arial" w:hAnsi="Arial" w:cs="Arial"/>
          <w:b/>
          <w:sz w:val="24"/>
          <w:szCs w:val="24"/>
        </w:rPr>
        <w:t>(</w:t>
      </w:r>
      <w:r w:rsidRPr="00650200">
        <w:rPr>
          <w:rFonts w:ascii="Arial" w:hAnsi="Arial" w:cs="Arial"/>
          <w:b/>
          <w:sz w:val="24"/>
          <w:szCs w:val="24"/>
        </w:rPr>
        <w:t>Insert date and time</w:t>
      </w:r>
      <w:r w:rsidRPr="0052106B">
        <w:rPr>
          <w:rFonts w:ascii="Arial" w:hAnsi="Arial" w:cs="Arial"/>
          <w:b/>
          <w:sz w:val="24"/>
          <w:szCs w:val="24"/>
        </w:rPr>
        <w:t>)</w:t>
      </w:r>
      <w:r w:rsidRPr="0052106B">
        <w:rPr>
          <w:rFonts w:ascii="Arial" w:hAnsi="Arial" w:cs="Arial"/>
          <w:sz w:val="24"/>
          <w:szCs w:val="24"/>
        </w:rPr>
        <w:t xml:space="preserve">. The overarching goal of this panel is to improve medical students' attitudes and knowledge of persons with disabilities and to increase the number of physicians providing services to individuals with intellectual and developmental disabilities (IDDs). We want to provide educational opportunities to build competence and understanding in caring for patients with ASD for medical students. Our objective is three-fold: to give medical students essential information about providing care to individuals with ASD, to empower persons with disabilities to become advocates for their </w:t>
      </w:r>
      <w:r w:rsidR="00F102BD">
        <w:rPr>
          <w:rFonts w:ascii="Arial" w:hAnsi="Arial" w:cs="Arial"/>
          <w:sz w:val="24"/>
          <w:szCs w:val="24"/>
        </w:rPr>
        <w:t>health care</w:t>
      </w:r>
      <w:r w:rsidRPr="0052106B">
        <w:rPr>
          <w:rFonts w:ascii="Arial" w:hAnsi="Arial" w:cs="Arial"/>
          <w:sz w:val="24"/>
          <w:szCs w:val="24"/>
        </w:rPr>
        <w:t xml:space="preserve">, and to improve patient transition from pediatric to adult medical care services. </w:t>
      </w:r>
    </w:p>
    <w:p w:rsidR="00CE1C38" w:rsidRPr="0052106B" w:rsidRDefault="00CE1C38" w:rsidP="009B119B">
      <w:pPr>
        <w:ind w:firstLine="720"/>
        <w:rPr>
          <w:rFonts w:ascii="Arial" w:hAnsi="Arial" w:cs="Arial"/>
          <w:sz w:val="24"/>
          <w:szCs w:val="24"/>
        </w:rPr>
      </w:pPr>
      <w:r w:rsidRPr="0052106B">
        <w:rPr>
          <w:rFonts w:ascii="Arial" w:hAnsi="Arial" w:cs="Arial"/>
          <w:sz w:val="24"/>
          <w:szCs w:val="24"/>
        </w:rPr>
        <w:t xml:space="preserve">Please let me know whether or not you are interested and available to participate in this panel on </w:t>
      </w:r>
      <w:r w:rsidRPr="00650200">
        <w:rPr>
          <w:rFonts w:ascii="Arial" w:hAnsi="Arial" w:cs="Arial"/>
          <w:b/>
          <w:sz w:val="24"/>
          <w:szCs w:val="24"/>
        </w:rPr>
        <w:t>(Insert date and time).</w:t>
      </w:r>
      <w:r w:rsidRPr="0052106B">
        <w:rPr>
          <w:rFonts w:ascii="Arial" w:hAnsi="Arial" w:cs="Arial"/>
          <w:b/>
          <w:sz w:val="24"/>
          <w:szCs w:val="24"/>
        </w:rPr>
        <w:t xml:space="preserve">  </w:t>
      </w:r>
      <w:r w:rsidRPr="0052106B">
        <w:rPr>
          <w:rFonts w:ascii="Arial" w:hAnsi="Arial" w:cs="Arial"/>
          <w:sz w:val="24"/>
          <w:szCs w:val="24"/>
        </w:rPr>
        <w:t xml:space="preserve">I will </w:t>
      </w:r>
      <w:r w:rsidR="00193857" w:rsidRPr="0052106B">
        <w:rPr>
          <w:rFonts w:ascii="Arial" w:hAnsi="Arial" w:cs="Arial"/>
          <w:sz w:val="24"/>
          <w:szCs w:val="24"/>
        </w:rPr>
        <w:t>follow</w:t>
      </w:r>
      <w:r w:rsidR="00193857">
        <w:rPr>
          <w:rFonts w:ascii="Arial" w:hAnsi="Arial" w:cs="Arial"/>
          <w:sz w:val="24"/>
          <w:szCs w:val="24"/>
        </w:rPr>
        <w:t xml:space="preserve"> </w:t>
      </w:r>
      <w:r w:rsidR="00193857" w:rsidRPr="0052106B">
        <w:rPr>
          <w:rFonts w:ascii="Arial" w:hAnsi="Arial" w:cs="Arial"/>
          <w:sz w:val="24"/>
          <w:szCs w:val="24"/>
        </w:rPr>
        <w:t xml:space="preserve">up </w:t>
      </w:r>
      <w:r w:rsidRPr="0052106B">
        <w:rPr>
          <w:rFonts w:ascii="Arial" w:hAnsi="Arial" w:cs="Arial"/>
          <w:sz w:val="24"/>
          <w:szCs w:val="24"/>
        </w:rPr>
        <w:t xml:space="preserve">with a phone call next week.  In the meantime, please reply to this email or call me at </w:t>
      </w:r>
      <w:r w:rsidRPr="00650200">
        <w:rPr>
          <w:rFonts w:ascii="Arial" w:hAnsi="Arial" w:cs="Arial"/>
          <w:b/>
          <w:sz w:val="24"/>
          <w:szCs w:val="24"/>
        </w:rPr>
        <w:t>(your telephone number)</w:t>
      </w:r>
      <w:r w:rsidRPr="00650200">
        <w:rPr>
          <w:rFonts w:ascii="Arial" w:hAnsi="Arial" w:cs="Arial"/>
          <w:sz w:val="24"/>
          <w:szCs w:val="24"/>
        </w:rPr>
        <w:t>.</w:t>
      </w:r>
      <w:r w:rsidRPr="0052106B">
        <w:rPr>
          <w:rFonts w:ascii="Arial" w:hAnsi="Arial" w:cs="Arial"/>
          <w:sz w:val="24"/>
          <w:szCs w:val="24"/>
        </w:rPr>
        <w:t xml:space="preserve">  I look forward to talking with you about this opportunity! Your participation will help in the </w:t>
      </w:r>
      <w:r w:rsidRPr="0052106B">
        <w:rPr>
          <w:rFonts w:ascii="Arial" w:hAnsi="Arial" w:cs="Arial"/>
          <w:sz w:val="24"/>
          <w:szCs w:val="24"/>
        </w:rPr>
        <w:lastRenderedPageBreak/>
        <w:t xml:space="preserve">improvement of medical education for future health care in the treatment of </w:t>
      </w:r>
      <w:r w:rsidR="00802C47">
        <w:rPr>
          <w:rFonts w:ascii="Arial" w:hAnsi="Arial" w:cs="Arial"/>
          <w:sz w:val="24"/>
          <w:szCs w:val="24"/>
        </w:rPr>
        <w:t>a</w:t>
      </w:r>
      <w:r w:rsidRPr="0052106B">
        <w:rPr>
          <w:rFonts w:ascii="Arial" w:hAnsi="Arial" w:cs="Arial"/>
          <w:sz w:val="24"/>
          <w:szCs w:val="24"/>
        </w:rPr>
        <w:t xml:space="preserve">utism </w:t>
      </w:r>
      <w:r w:rsidR="00802C47">
        <w:rPr>
          <w:rFonts w:ascii="Arial" w:hAnsi="Arial" w:cs="Arial"/>
          <w:sz w:val="24"/>
          <w:szCs w:val="24"/>
        </w:rPr>
        <w:t>s</w:t>
      </w:r>
      <w:r w:rsidRPr="0052106B">
        <w:rPr>
          <w:rFonts w:ascii="Arial" w:hAnsi="Arial" w:cs="Arial"/>
          <w:sz w:val="24"/>
          <w:szCs w:val="24"/>
        </w:rPr>
        <w:t xml:space="preserve">pectrum </w:t>
      </w:r>
      <w:r w:rsidR="00802C47">
        <w:rPr>
          <w:rFonts w:ascii="Arial" w:hAnsi="Arial" w:cs="Arial"/>
          <w:sz w:val="24"/>
          <w:szCs w:val="24"/>
        </w:rPr>
        <w:t>d</w:t>
      </w:r>
      <w:r w:rsidRPr="0052106B">
        <w:rPr>
          <w:rFonts w:ascii="Arial" w:hAnsi="Arial" w:cs="Arial"/>
          <w:sz w:val="24"/>
          <w:szCs w:val="24"/>
        </w:rPr>
        <w:t xml:space="preserve">isorders. </w:t>
      </w:r>
    </w:p>
    <w:p w:rsidR="00CE1C38" w:rsidRDefault="00CE1C38" w:rsidP="00CE1C38">
      <w:pPr>
        <w:rPr>
          <w:rFonts w:ascii="Arial" w:hAnsi="Arial" w:cs="Arial"/>
          <w:sz w:val="24"/>
          <w:szCs w:val="24"/>
        </w:rPr>
      </w:pPr>
    </w:p>
    <w:p w:rsidR="00CE1C38" w:rsidRPr="0052106B" w:rsidRDefault="00CE1C38" w:rsidP="00CE1C38">
      <w:pPr>
        <w:jc w:val="center"/>
        <w:rPr>
          <w:rFonts w:ascii="Arial" w:hAnsi="Arial" w:cs="Arial"/>
          <w:b/>
          <w:sz w:val="24"/>
          <w:szCs w:val="24"/>
        </w:rPr>
      </w:pPr>
      <w:r w:rsidRPr="0052106B">
        <w:rPr>
          <w:rFonts w:ascii="Arial" w:hAnsi="Arial" w:cs="Arial"/>
          <w:b/>
          <w:sz w:val="24"/>
          <w:szCs w:val="24"/>
        </w:rPr>
        <w:t>4 weeks before panel</w:t>
      </w:r>
    </w:p>
    <w:p w:rsidR="00CE1C38" w:rsidRPr="0052106B" w:rsidRDefault="006673D9" w:rsidP="00CE1C38">
      <w:pPr>
        <w:jc w:val="center"/>
        <w:rPr>
          <w:rFonts w:ascii="Arial" w:hAnsi="Arial" w:cs="Arial"/>
          <w:b/>
          <w:sz w:val="24"/>
          <w:szCs w:val="24"/>
        </w:rPr>
      </w:pPr>
      <w:r>
        <w:rPr>
          <w:rFonts w:ascii="Arial" w:hAnsi="Arial" w:cs="Arial"/>
          <w:b/>
          <w:sz w:val="24"/>
          <w:szCs w:val="24"/>
        </w:rPr>
        <w:t>Email</w:t>
      </w:r>
      <w:r w:rsidR="00CE1C38" w:rsidRPr="0052106B">
        <w:rPr>
          <w:rFonts w:ascii="Arial" w:hAnsi="Arial" w:cs="Arial"/>
          <w:b/>
          <w:sz w:val="24"/>
          <w:szCs w:val="24"/>
        </w:rPr>
        <w:t xml:space="preserve"> 2: Invitation</w:t>
      </w:r>
    </w:p>
    <w:p w:rsidR="00CE1C38" w:rsidRPr="0052106B" w:rsidRDefault="00CE1C38" w:rsidP="00CE1C38">
      <w:pPr>
        <w:rPr>
          <w:rFonts w:ascii="Arial" w:hAnsi="Arial" w:cs="Arial"/>
          <w:b/>
          <w:sz w:val="24"/>
          <w:szCs w:val="24"/>
        </w:rPr>
      </w:pPr>
    </w:p>
    <w:p w:rsidR="00CE1C38" w:rsidRPr="0052106B" w:rsidRDefault="00CE1C38" w:rsidP="00CE1C38">
      <w:pPr>
        <w:rPr>
          <w:rFonts w:ascii="Arial" w:hAnsi="Arial" w:cs="Arial"/>
          <w:sz w:val="24"/>
          <w:szCs w:val="24"/>
        </w:rPr>
      </w:pPr>
      <w:r w:rsidRPr="0052106B">
        <w:rPr>
          <w:rFonts w:ascii="Arial" w:hAnsi="Arial" w:cs="Arial"/>
          <w:sz w:val="24"/>
          <w:szCs w:val="24"/>
        </w:rPr>
        <w:t>Greetings</w:t>
      </w:r>
      <w:r w:rsidR="00922556">
        <w:rPr>
          <w:rFonts w:ascii="Arial" w:hAnsi="Arial" w:cs="Arial"/>
          <w:sz w:val="24"/>
          <w:szCs w:val="24"/>
        </w:rPr>
        <w:t>,</w:t>
      </w:r>
      <w:r w:rsidRPr="0052106B">
        <w:rPr>
          <w:rFonts w:ascii="Arial" w:hAnsi="Arial" w:cs="Arial"/>
          <w:sz w:val="24"/>
          <w:szCs w:val="24"/>
        </w:rPr>
        <w:t xml:space="preserve"> </w:t>
      </w:r>
      <w:r w:rsidR="00D7175A">
        <w:rPr>
          <w:rFonts w:ascii="Arial" w:hAnsi="Arial" w:cs="Arial"/>
          <w:sz w:val="24"/>
          <w:szCs w:val="24"/>
        </w:rPr>
        <w:t>p</w:t>
      </w:r>
      <w:r w:rsidRPr="0052106B">
        <w:rPr>
          <w:rFonts w:ascii="Arial" w:hAnsi="Arial" w:cs="Arial"/>
          <w:sz w:val="24"/>
          <w:szCs w:val="24"/>
        </w:rPr>
        <w:t xml:space="preserve">anel </w:t>
      </w:r>
      <w:r w:rsidR="00D7175A">
        <w:rPr>
          <w:rFonts w:ascii="Arial" w:hAnsi="Arial" w:cs="Arial"/>
          <w:sz w:val="24"/>
          <w:szCs w:val="24"/>
        </w:rPr>
        <w:t>m</w:t>
      </w:r>
      <w:r w:rsidRPr="0052106B">
        <w:rPr>
          <w:rFonts w:ascii="Arial" w:hAnsi="Arial" w:cs="Arial"/>
          <w:sz w:val="24"/>
          <w:szCs w:val="24"/>
        </w:rPr>
        <w:t>embers!</w:t>
      </w:r>
    </w:p>
    <w:p w:rsidR="00CE1C38" w:rsidRPr="0052106B" w:rsidRDefault="00CE1C38" w:rsidP="00CE1C38">
      <w:pPr>
        <w:rPr>
          <w:rFonts w:ascii="Arial" w:hAnsi="Arial" w:cs="Arial"/>
          <w:sz w:val="24"/>
          <w:szCs w:val="24"/>
        </w:rPr>
      </w:pPr>
    </w:p>
    <w:p w:rsidR="00CE1C38" w:rsidRPr="0052106B" w:rsidRDefault="00CE1C38" w:rsidP="009B119B">
      <w:pPr>
        <w:ind w:firstLine="720"/>
        <w:rPr>
          <w:rFonts w:ascii="Arial" w:hAnsi="Arial" w:cs="Arial"/>
          <w:sz w:val="24"/>
          <w:szCs w:val="24"/>
        </w:rPr>
      </w:pPr>
      <w:r w:rsidRPr="0052106B">
        <w:rPr>
          <w:rFonts w:ascii="Arial" w:hAnsi="Arial" w:cs="Arial"/>
          <w:sz w:val="24"/>
          <w:szCs w:val="24"/>
        </w:rPr>
        <w:t xml:space="preserve">Thanks again for your interest in teaching medical students about autism spectrum disorders!  We are </w:t>
      </w:r>
      <w:r w:rsidR="006673D9">
        <w:rPr>
          <w:rFonts w:ascii="Arial" w:hAnsi="Arial" w:cs="Arial"/>
          <w:sz w:val="24"/>
          <w:szCs w:val="24"/>
        </w:rPr>
        <w:t>email</w:t>
      </w:r>
      <w:r w:rsidRPr="0052106B">
        <w:rPr>
          <w:rFonts w:ascii="Arial" w:hAnsi="Arial" w:cs="Arial"/>
          <w:sz w:val="24"/>
          <w:szCs w:val="24"/>
        </w:rPr>
        <w:t xml:space="preserve">ing you to give you more information about the panel, Educating Medical Students </w:t>
      </w:r>
      <w:r w:rsidR="00DB3E43">
        <w:rPr>
          <w:rFonts w:ascii="Arial" w:hAnsi="Arial" w:cs="Arial"/>
          <w:sz w:val="24"/>
          <w:szCs w:val="24"/>
        </w:rPr>
        <w:t>a</w:t>
      </w:r>
      <w:r w:rsidR="00DB3E43" w:rsidRPr="0052106B">
        <w:rPr>
          <w:rFonts w:ascii="Arial" w:hAnsi="Arial" w:cs="Arial"/>
          <w:sz w:val="24"/>
          <w:szCs w:val="24"/>
        </w:rPr>
        <w:t>bout</w:t>
      </w:r>
      <w:r w:rsidRPr="0052106B">
        <w:rPr>
          <w:rFonts w:ascii="Arial" w:hAnsi="Arial" w:cs="Arial"/>
          <w:sz w:val="24"/>
          <w:szCs w:val="24"/>
        </w:rPr>
        <w:t xml:space="preserve"> Autism Spectrum Disorders (ASD).  This will take place on </w:t>
      </w:r>
      <w:r w:rsidRPr="0052106B">
        <w:rPr>
          <w:rFonts w:ascii="Arial" w:hAnsi="Arial" w:cs="Arial"/>
          <w:b/>
          <w:sz w:val="24"/>
          <w:szCs w:val="24"/>
        </w:rPr>
        <w:t>(</w:t>
      </w:r>
      <w:r w:rsidRPr="00650200">
        <w:rPr>
          <w:rFonts w:ascii="Arial" w:hAnsi="Arial" w:cs="Arial"/>
          <w:b/>
          <w:sz w:val="24"/>
          <w:szCs w:val="24"/>
        </w:rPr>
        <w:t>Insert date/time</w:t>
      </w:r>
      <w:r w:rsidRPr="0052106B">
        <w:rPr>
          <w:rFonts w:ascii="Arial" w:hAnsi="Arial" w:cs="Arial"/>
          <w:b/>
          <w:sz w:val="24"/>
          <w:szCs w:val="24"/>
        </w:rPr>
        <w:t>)</w:t>
      </w:r>
      <w:r w:rsidRPr="0052106B">
        <w:rPr>
          <w:rFonts w:ascii="Arial" w:hAnsi="Arial" w:cs="Arial"/>
          <w:sz w:val="24"/>
          <w:szCs w:val="24"/>
        </w:rPr>
        <w:t xml:space="preserve">. It will be located in the medical center in </w:t>
      </w:r>
      <w:r w:rsidRPr="00650200">
        <w:rPr>
          <w:rFonts w:ascii="Arial" w:hAnsi="Arial" w:cs="Arial"/>
          <w:b/>
          <w:sz w:val="24"/>
          <w:szCs w:val="24"/>
        </w:rPr>
        <w:t>(Insert location).</w:t>
      </w:r>
      <w:r w:rsidRPr="0052106B">
        <w:rPr>
          <w:rFonts w:ascii="Arial" w:hAnsi="Arial" w:cs="Arial"/>
          <w:sz w:val="24"/>
          <w:szCs w:val="24"/>
        </w:rPr>
        <w:t xml:space="preserve">  </w:t>
      </w:r>
    </w:p>
    <w:p w:rsidR="009B119B" w:rsidRDefault="00CE1C38" w:rsidP="009B119B">
      <w:pPr>
        <w:ind w:firstLine="720"/>
        <w:rPr>
          <w:rFonts w:ascii="Arial" w:hAnsi="Arial" w:cs="Arial"/>
          <w:sz w:val="24"/>
          <w:szCs w:val="24"/>
        </w:rPr>
      </w:pPr>
      <w:r w:rsidRPr="0052106B">
        <w:rPr>
          <w:rFonts w:ascii="Arial" w:hAnsi="Arial" w:cs="Arial"/>
          <w:sz w:val="24"/>
          <w:szCs w:val="24"/>
        </w:rPr>
        <w:t xml:space="preserve">Please arrive at </w:t>
      </w:r>
      <w:r w:rsidRPr="0052106B">
        <w:rPr>
          <w:rFonts w:ascii="Arial" w:hAnsi="Arial" w:cs="Arial"/>
          <w:b/>
          <w:sz w:val="24"/>
          <w:szCs w:val="24"/>
        </w:rPr>
        <w:t>(</w:t>
      </w:r>
      <w:r w:rsidRPr="00650200">
        <w:rPr>
          <w:rFonts w:ascii="Arial" w:hAnsi="Arial" w:cs="Arial"/>
          <w:b/>
          <w:sz w:val="24"/>
          <w:szCs w:val="24"/>
        </w:rPr>
        <w:t>Insert time</w:t>
      </w:r>
      <w:r w:rsidRPr="0052106B">
        <w:rPr>
          <w:rFonts w:ascii="Arial" w:hAnsi="Arial" w:cs="Arial"/>
          <w:b/>
          <w:sz w:val="24"/>
          <w:szCs w:val="24"/>
        </w:rPr>
        <w:t>)</w:t>
      </w:r>
      <w:r w:rsidRPr="0052106B">
        <w:rPr>
          <w:rFonts w:ascii="Arial" w:hAnsi="Arial" w:cs="Arial"/>
          <w:sz w:val="24"/>
          <w:szCs w:val="24"/>
        </w:rPr>
        <w:t xml:space="preserve">, as the panel will begin promptly at </w:t>
      </w:r>
      <w:r w:rsidRPr="00650200">
        <w:rPr>
          <w:rFonts w:ascii="Arial" w:hAnsi="Arial" w:cs="Arial"/>
          <w:b/>
          <w:sz w:val="24"/>
          <w:szCs w:val="24"/>
        </w:rPr>
        <w:t>(Insert time).</w:t>
      </w:r>
      <w:r w:rsidRPr="0052106B">
        <w:rPr>
          <w:rFonts w:ascii="Arial" w:hAnsi="Arial" w:cs="Arial"/>
          <w:sz w:val="24"/>
          <w:szCs w:val="24"/>
        </w:rPr>
        <w:t xml:space="preserve"> You are more than welcome to arrive early; we will have consent forms for you to sign before the panel begins.  We will be </w:t>
      </w:r>
      <w:r w:rsidRPr="00650200">
        <w:rPr>
          <w:rFonts w:ascii="Arial" w:hAnsi="Arial" w:cs="Arial"/>
          <w:bCs/>
          <w:sz w:val="24"/>
          <w:szCs w:val="24"/>
        </w:rPr>
        <w:t>filming this panel for future reference</w:t>
      </w:r>
      <w:r w:rsidRPr="0052106B">
        <w:rPr>
          <w:rFonts w:ascii="Arial" w:hAnsi="Arial" w:cs="Arial"/>
          <w:sz w:val="24"/>
          <w:szCs w:val="24"/>
        </w:rPr>
        <w:t xml:space="preserve"> and </w:t>
      </w:r>
      <w:r w:rsidR="00922556">
        <w:rPr>
          <w:rFonts w:ascii="Arial" w:hAnsi="Arial" w:cs="Arial"/>
          <w:sz w:val="24"/>
          <w:szCs w:val="24"/>
        </w:rPr>
        <w:t xml:space="preserve">to use </w:t>
      </w:r>
      <w:r w:rsidRPr="0052106B">
        <w:rPr>
          <w:rFonts w:ascii="Arial" w:hAnsi="Arial" w:cs="Arial"/>
          <w:sz w:val="24"/>
          <w:szCs w:val="24"/>
        </w:rPr>
        <w:t>in educating medical students.  The forms you sign will serve to recognize and approve this. </w:t>
      </w:r>
    </w:p>
    <w:p w:rsidR="008D3333" w:rsidRDefault="00CE1C38" w:rsidP="009B119B">
      <w:pPr>
        <w:ind w:firstLine="720"/>
        <w:rPr>
          <w:rFonts w:ascii="Arial" w:hAnsi="Arial" w:cs="Arial"/>
          <w:sz w:val="24"/>
          <w:szCs w:val="24"/>
        </w:rPr>
      </w:pPr>
      <w:r w:rsidRPr="0052106B">
        <w:rPr>
          <w:rFonts w:ascii="Arial" w:hAnsi="Arial" w:cs="Arial"/>
          <w:sz w:val="24"/>
          <w:szCs w:val="24"/>
        </w:rPr>
        <w:t xml:space="preserve">The panel facilitator will begin the workshop with a </w:t>
      </w:r>
      <w:r w:rsidR="00490767" w:rsidRPr="0052106B">
        <w:rPr>
          <w:rFonts w:ascii="Arial" w:hAnsi="Arial" w:cs="Arial"/>
          <w:sz w:val="24"/>
          <w:szCs w:val="24"/>
        </w:rPr>
        <w:t>15</w:t>
      </w:r>
      <w:r w:rsidR="00490767">
        <w:rPr>
          <w:rFonts w:ascii="Arial" w:hAnsi="Arial" w:cs="Arial"/>
          <w:sz w:val="24"/>
          <w:szCs w:val="24"/>
        </w:rPr>
        <w:t>–</w:t>
      </w:r>
      <w:r w:rsidR="00490767" w:rsidRPr="0052106B">
        <w:rPr>
          <w:rFonts w:ascii="Arial" w:hAnsi="Arial" w:cs="Arial"/>
          <w:sz w:val="24"/>
          <w:szCs w:val="24"/>
        </w:rPr>
        <w:t>20</w:t>
      </w:r>
      <w:r w:rsidR="00490767">
        <w:rPr>
          <w:rFonts w:ascii="Arial" w:hAnsi="Arial" w:cs="Arial"/>
          <w:sz w:val="24"/>
          <w:szCs w:val="24"/>
        </w:rPr>
        <w:t>-</w:t>
      </w:r>
      <w:r w:rsidRPr="0052106B">
        <w:rPr>
          <w:rFonts w:ascii="Arial" w:hAnsi="Arial" w:cs="Arial"/>
          <w:sz w:val="24"/>
          <w:szCs w:val="24"/>
        </w:rPr>
        <w:t xml:space="preserve">minute introduction on providing </w:t>
      </w:r>
      <w:r w:rsidR="00F102BD">
        <w:rPr>
          <w:rFonts w:ascii="Arial" w:hAnsi="Arial" w:cs="Arial"/>
          <w:sz w:val="24"/>
          <w:szCs w:val="24"/>
        </w:rPr>
        <w:t>health care</w:t>
      </w:r>
      <w:r w:rsidRPr="0052106B">
        <w:rPr>
          <w:rFonts w:ascii="Arial" w:hAnsi="Arial" w:cs="Arial"/>
          <w:sz w:val="24"/>
          <w:szCs w:val="24"/>
        </w:rPr>
        <w:t xml:space="preserve"> to individuals with autism. We would like to you to prepare a brief</w:t>
      </w:r>
      <w:r w:rsidR="00490767">
        <w:rPr>
          <w:rFonts w:ascii="Arial" w:hAnsi="Arial" w:cs="Arial"/>
          <w:sz w:val="24"/>
          <w:szCs w:val="24"/>
        </w:rPr>
        <w:t>,</w:t>
      </w:r>
      <w:r w:rsidRPr="0052106B">
        <w:rPr>
          <w:rFonts w:ascii="Arial" w:hAnsi="Arial" w:cs="Arial"/>
          <w:sz w:val="24"/>
          <w:szCs w:val="24"/>
        </w:rPr>
        <w:t xml:space="preserve"> </w:t>
      </w:r>
      <w:r w:rsidR="00490767" w:rsidRPr="0052106B">
        <w:rPr>
          <w:rFonts w:ascii="Arial" w:hAnsi="Arial" w:cs="Arial"/>
          <w:sz w:val="24"/>
          <w:szCs w:val="24"/>
        </w:rPr>
        <w:t>2</w:t>
      </w:r>
      <w:r w:rsidR="00490767">
        <w:rPr>
          <w:rFonts w:ascii="Arial" w:hAnsi="Arial" w:cs="Arial"/>
          <w:sz w:val="24"/>
          <w:szCs w:val="24"/>
        </w:rPr>
        <w:t>-</w:t>
      </w:r>
      <w:r w:rsidRPr="0052106B">
        <w:rPr>
          <w:rFonts w:ascii="Arial" w:hAnsi="Arial" w:cs="Arial"/>
          <w:sz w:val="24"/>
          <w:szCs w:val="24"/>
        </w:rPr>
        <w:t>minute introduction, outlining your connection to ASD. Once the panel begins</w:t>
      </w:r>
      <w:r w:rsidR="00490767">
        <w:rPr>
          <w:rFonts w:ascii="Arial" w:hAnsi="Arial" w:cs="Arial"/>
          <w:sz w:val="24"/>
          <w:szCs w:val="24"/>
        </w:rPr>
        <w:t>,</w:t>
      </w:r>
      <w:r w:rsidRPr="0052106B">
        <w:rPr>
          <w:rFonts w:ascii="Arial" w:hAnsi="Arial" w:cs="Arial"/>
          <w:sz w:val="24"/>
          <w:szCs w:val="24"/>
        </w:rPr>
        <w:t xml:space="preserve"> </w:t>
      </w:r>
      <w:r w:rsidR="00490767" w:rsidRPr="00650200">
        <w:rPr>
          <w:rFonts w:ascii="Arial" w:hAnsi="Arial" w:cs="Arial"/>
          <w:b/>
          <w:sz w:val="24"/>
          <w:szCs w:val="24"/>
        </w:rPr>
        <w:t>(s/he)</w:t>
      </w:r>
      <w:r w:rsidR="00490767" w:rsidRPr="0052106B">
        <w:rPr>
          <w:rFonts w:ascii="Arial" w:hAnsi="Arial" w:cs="Arial"/>
          <w:sz w:val="24"/>
          <w:szCs w:val="24"/>
        </w:rPr>
        <w:t xml:space="preserve"> </w:t>
      </w:r>
      <w:r w:rsidRPr="0052106B">
        <w:rPr>
          <w:rFonts w:ascii="Arial" w:hAnsi="Arial" w:cs="Arial"/>
          <w:sz w:val="24"/>
          <w:szCs w:val="24"/>
        </w:rPr>
        <w:t xml:space="preserve">will ask you and other </w:t>
      </w:r>
      <w:r w:rsidR="00490767" w:rsidRPr="0052106B">
        <w:rPr>
          <w:rFonts w:ascii="Arial" w:hAnsi="Arial" w:cs="Arial"/>
          <w:sz w:val="24"/>
          <w:szCs w:val="24"/>
        </w:rPr>
        <w:t xml:space="preserve">panel </w:t>
      </w:r>
      <w:r w:rsidRPr="0052106B">
        <w:rPr>
          <w:rFonts w:ascii="Arial" w:hAnsi="Arial" w:cs="Arial"/>
          <w:sz w:val="24"/>
          <w:szCs w:val="24"/>
        </w:rPr>
        <w:t xml:space="preserve">members a series of questions related to autism. This will help the medical students understand more about </w:t>
      </w:r>
      <w:r w:rsidR="00490767">
        <w:rPr>
          <w:rFonts w:ascii="Arial" w:hAnsi="Arial" w:cs="Arial"/>
          <w:sz w:val="24"/>
          <w:szCs w:val="24"/>
        </w:rPr>
        <w:t>a</w:t>
      </w:r>
      <w:r w:rsidRPr="0052106B">
        <w:rPr>
          <w:rFonts w:ascii="Arial" w:hAnsi="Arial" w:cs="Arial"/>
          <w:sz w:val="24"/>
          <w:szCs w:val="24"/>
        </w:rPr>
        <w:t xml:space="preserve">utism </w:t>
      </w:r>
      <w:r w:rsidR="00490767">
        <w:rPr>
          <w:rFonts w:ascii="Arial" w:hAnsi="Arial" w:cs="Arial"/>
          <w:sz w:val="24"/>
          <w:szCs w:val="24"/>
        </w:rPr>
        <w:t>s</w:t>
      </w:r>
      <w:r w:rsidRPr="0052106B">
        <w:rPr>
          <w:rFonts w:ascii="Arial" w:hAnsi="Arial" w:cs="Arial"/>
          <w:sz w:val="24"/>
          <w:szCs w:val="24"/>
        </w:rPr>
        <w:t xml:space="preserve">pectrum </w:t>
      </w:r>
      <w:r w:rsidR="00490767">
        <w:rPr>
          <w:rFonts w:ascii="Arial" w:hAnsi="Arial" w:cs="Arial"/>
          <w:sz w:val="24"/>
          <w:szCs w:val="24"/>
        </w:rPr>
        <w:t>d</w:t>
      </w:r>
      <w:r w:rsidRPr="0052106B">
        <w:rPr>
          <w:rFonts w:ascii="Arial" w:hAnsi="Arial" w:cs="Arial"/>
          <w:sz w:val="24"/>
          <w:szCs w:val="24"/>
        </w:rPr>
        <w:t xml:space="preserve">isorders and your experiences. </w:t>
      </w:r>
    </w:p>
    <w:p w:rsidR="008D3333" w:rsidRPr="0052106B" w:rsidRDefault="008D3333" w:rsidP="009B119B">
      <w:pPr>
        <w:ind w:firstLine="720"/>
        <w:rPr>
          <w:rFonts w:ascii="Arial" w:hAnsi="Arial" w:cs="Arial"/>
          <w:sz w:val="24"/>
          <w:szCs w:val="24"/>
        </w:rPr>
      </w:pPr>
    </w:p>
    <w:p w:rsidR="00215028" w:rsidRDefault="00215028" w:rsidP="00F84D73">
      <w:pPr>
        <w:ind w:firstLine="720"/>
        <w:rPr>
          <w:rFonts w:ascii="Arial" w:hAnsi="Arial" w:cs="Arial"/>
          <w:b/>
          <w:bCs/>
          <w:sz w:val="24"/>
          <w:szCs w:val="24"/>
        </w:rPr>
      </w:pPr>
    </w:p>
    <w:p w:rsidR="00CE1C38" w:rsidRPr="0052106B" w:rsidRDefault="00CE1C38" w:rsidP="00F84D73">
      <w:pPr>
        <w:ind w:firstLine="720"/>
        <w:rPr>
          <w:rFonts w:ascii="Arial" w:hAnsi="Arial" w:cs="Arial"/>
          <w:sz w:val="24"/>
          <w:szCs w:val="24"/>
        </w:rPr>
      </w:pPr>
      <w:r w:rsidRPr="0052106B">
        <w:rPr>
          <w:rFonts w:ascii="Arial" w:hAnsi="Arial" w:cs="Arial"/>
          <w:b/>
          <w:bCs/>
          <w:sz w:val="24"/>
          <w:szCs w:val="24"/>
        </w:rPr>
        <w:t xml:space="preserve">The discussion topics </w:t>
      </w:r>
      <w:r w:rsidR="00490767">
        <w:rPr>
          <w:rFonts w:ascii="Arial" w:hAnsi="Arial" w:cs="Arial"/>
          <w:b/>
          <w:bCs/>
          <w:sz w:val="24"/>
          <w:szCs w:val="24"/>
        </w:rPr>
        <w:t xml:space="preserve">below may help </w:t>
      </w:r>
      <w:r w:rsidRPr="0052106B">
        <w:rPr>
          <w:rFonts w:ascii="Arial" w:hAnsi="Arial" w:cs="Arial"/>
          <w:b/>
          <w:bCs/>
          <w:sz w:val="24"/>
          <w:szCs w:val="24"/>
        </w:rPr>
        <w:t xml:space="preserve">you think about </w:t>
      </w:r>
      <w:r w:rsidRPr="0052106B">
        <w:rPr>
          <w:rFonts w:ascii="Arial" w:hAnsi="Arial" w:cs="Arial"/>
          <w:b/>
          <w:sz w:val="24"/>
          <w:szCs w:val="24"/>
        </w:rPr>
        <w:t>stories that you may want to share</w:t>
      </w:r>
      <w:r w:rsidRPr="0052106B">
        <w:rPr>
          <w:rFonts w:ascii="Arial" w:hAnsi="Arial" w:cs="Arial"/>
          <w:b/>
          <w:bCs/>
          <w:sz w:val="24"/>
          <w:szCs w:val="24"/>
        </w:rPr>
        <w:t xml:space="preserve"> on (</w:t>
      </w:r>
      <w:r w:rsidRPr="00650200">
        <w:rPr>
          <w:rFonts w:ascii="Arial" w:hAnsi="Arial" w:cs="Arial"/>
          <w:b/>
          <w:bCs/>
          <w:sz w:val="24"/>
          <w:szCs w:val="24"/>
        </w:rPr>
        <w:t>Insert date</w:t>
      </w:r>
      <w:r w:rsidRPr="0052106B">
        <w:rPr>
          <w:rFonts w:ascii="Arial" w:hAnsi="Arial" w:cs="Arial"/>
          <w:b/>
          <w:bCs/>
          <w:sz w:val="24"/>
          <w:szCs w:val="24"/>
        </w:rPr>
        <w:t>):</w:t>
      </w:r>
    </w:p>
    <w:p w:rsidR="00CE1C38" w:rsidRPr="0052106B" w:rsidRDefault="00CE1C38" w:rsidP="00CE1C38">
      <w:pPr>
        <w:numPr>
          <w:ilvl w:val="0"/>
          <w:numId w:val="7"/>
        </w:numPr>
        <w:spacing w:after="0" w:line="240" w:lineRule="auto"/>
        <w:rPr>
          <w:rFonts w:ascii="Arial" w:hAnsi="Arial" w:cs="Arial"/>
          <w:sz w:val="24"/>
          <w:szCs w:val="24"/>
        </w:rPr>
      </w:pPr>
      <w:r w:rsidRPr="0052106B">
        <w:rPr>
          <w:rFonts w:ascii="Arial" w:hAnsi="Arial" w:cs="Arial"/>
          <w:sz w:val="24"/>
          <w:szCs w:val="24"/>
        </w:rPr>
        <w:t>Experience and impact of receiving an ASD diagnosis</w:t>
      </w:r>
    </w:p>
    <w:p w:rsidR="00CE1C38" w:rsidRPr="0052106B" w:rsidRDefault="00CE1C38" w:rsidP="00CE1C38">
      <w:pPr>
        <w:numPr>
          <w:ilvl w:val="0"/>
          <w:numId w:val="7"/>
        </w:numPr>
        <w:spacing w:after="0" w:line="240" w:lineRule="auto"/>
        <w:rPr>
          <w:rFonts w:ascii="Arial" w:hAnsi="Arial" w:cs="Arial"/>
          <w:sz w:val="24"/>
          <w:szCs w:val="24"/>
        </w:rPr>
      </w:pPr>
      <w:r w:rsidRPr="0052106B">
        <w:rPr>
          <w:rFonts w:ascii="Arial" w:hAnsi="Arial" w:cs="Arial"/>
          <w:sz w:val="24"/>
          <w:szCs w:val="24"/>
        </w:rPr>
        <w:t>Acute healthcare experiences with ASD (e.g., emergency care)</w:t>
      </w:r>
    </w:p>
    <w:p w:rsidR="00CE1C38" w:rsidRPr="0052106B" w:rsidRDefault="00CE1C38" w:rsidP="00CE1C38">
      <w:pPr>
        <w:numPr>
          <w:ilvl w:val="0"/>
          <w:numId w:val="7"/>
        </w:numPr>
        <w:spacing w:after="0" w:line="240" w:lineRule="auto"/>
        <w:rPr>
          <w:rFonts w:ascii="Arial" w:hAnsi="Arial" w:cs="Arial"/>
          <w:sz w:val="24"/>
          <w:szCs w:val="24"/>
        </w:rPr>
      </w:pPr>
      <w:r w:rsidRPr="0052106B">
        <w:rPr>
          <w:rFonts w:ascii="Arial" w:hAnsi="Arial" w:cs="Arial"/>
          <w:sz w:val="24"/>
          <w:szCs w:val="24"/>
        </w:rPr>
        <w:t>Diagnosis and treatment of co-occurring conditions</w:t>
      </w:r>
    </w:p>
    <w:p w:rsidR="00CE1C38" w:rsidRPr="0052106B" w:rsidRDefault="00CE1C38" w:rsidP="00CE1C38">
      <w:pPr>
        <w:numPr>
          <w:ilvl w:val="0"/>
          <w:numId w:val="7"/>
        </w:numPr>
        <w:spacing w:after="0" w:line="240" w:lineRule="auto"/>
        <w:rPr>
          <w:rFonts w:ascii="Arial" w:hAnsi="Arial" w:cs="Arial"/>
          <w:sz w:val="24"/>
          <w:szCs w:val="24"/>
        </w:rPr>
      </w:pPr>
      <w:r w:rsidRPr="0052106B">
        <w:rPr>
          <w:rFonts w:ascii="Arial" w:hAnsi="Arial" w:cs="Arial"/>
          <w:sz w:val="24"/>
          <w:szCs w:val="24"/>
        </w:rPr>
        <w:t xml:space="preserve">Worst experience with a </w:t>
      </w:r>
      <w:r w:rsidR="00D7175A">
        <w:rPr>
          <w:rFonts w:ascii="Arial" w:hAnsi="Arial" w:cs="Arial"/>
          <w:sz w:val="24"/>
          <w:szCs w:val="24"/>
        </w:rPr>
        <w:t>healthcare provider</w:t>
      </w:r>
    </w:p>
    <w:p w:rsidR="00CE1C38" w:rsidRPr="0052106B" w:rsidRDefault="00CE1C38" w:rsidP="00CE1C38">
      <w:pPr>
        <w:numPr>
          <w:ilvl w:val="0"/>
          <w:numId w:val="7"/>
        </w:numPr>
        <w:spacing w:after="0" w:line="240" w:lineRule="auto"/>
        <w:rPr>
          <w:rFonts w:ascii="Arial" w:hAnsi="Arial" w:cs="Arial"/>
          <w:sz w:val="24"/>
          <w:szCs w:val="24"/>
        </w:rPr>
      </w:pPr>
      <w:r w:rsidRPr="0052106B">
        <w:rPr>
          <w:rFonts w:ascii="Arial" w:hAnsi="Arial" w:cs="Arial"/>
          <w:sz w:val="24"/>
          <w:szCs w:val="24"/>
        </w:rPr>
        <w:t xml:space="preserve">Best experience with a </w:t>
      </w:r>
      <w:r w:rsidR="00D7175A">
        <w:rPr>
          <w:rFonts w:ascii="Arial" w:hAnsi="Arial" w:cs="Arial"/>
          <w:sz w:val="24"/>
          <w:szCs w:val="24"/>
        </w:rPr>
        <w:t xml:space="preserve">healthcare provider </w:t>
      </w:r>
      <w:r w:rsidRPr="0052106B">
        <w:rPr>
          <w:rFonts w:ascii="Arial" w:hAnsi="Arial" w:cs="Arial"/>
          <w:sz w:val="24"/>
          <w:szCs w:val="24"/>
        </w:rPr>
        <w:t>(e.g., medical home)</w:t>
      </w:r>
    </w:p>
    <w:p w:rsidR="00CE1C38" w:rsidRPr="0052106B" w:rsidRDefault="00CE1C38" w:rsidP="00CE1C38">
      <w:pPr>
        <w:numPr>
          <w:ilvl w:val="0"/>
          <w:numId w:val="7"/>
        </w:numPr>
        <w:spacing w:after="0" w:line="240" w:lineRule="auto"/>
        <w:rPr>
          <w:rFonts w:ascii="Arial" w:hAnsi="Arial" w:cs="Arial"/>
          <w:sz w:val="24"/>
          <w:szCs w:val="24"/>
        </w:rPr>
      </w:pPr>
      <w:r w:rsidRPr="0052106B">
        <w:rPr>
          <w:rFonts w:ascii="Arial" w:hAnsi="Arial" w:cs="Arial"/>
          <w:sz w:val="24"/>
          <w:szCs w:val="24"/>
        </w:rPr>
        <w:t>Intersection of other services (county board, school)</w:t>
      </w:r>
    </w:p>
    <w:p w:rsidR="00CE1C38" w:rsidRPr="0052106B" w:rsidRDefault="00CE1C38" w:rsidP="00CE1C38">
      <w:pPr>
        <w:numPr>
          <w:ilvl w:val="0"/>
          <w:numId w:val="7"/>
        </w:numPr>
        <w:spacing w:after="0" w:line="240" w:lineRule="auto"/>
        <w:rPr>
          <w:rFonts w:ascii="Arial" w:hAnsi="Arial" w:cs="Arial"/>
          <w:sz w:val="24"/>
          <w:szCs w:val="24"/>
        </w:rPr>
      </w:pPr>
      <w:r w:rsidRPr="0052106B">
        <w:rPr>
          <w:rFonts w:ascii="Arial" w:hAnsi="Arial" w:cs="Arial"/>
          <w:sz w:val="24"/>
          <w:szCs w:val="24"/>
        </w:rPr>
        <w:lastRenderedPageBreak/>
        <w:t xml:space="preserve">Transition to adult </w:t>
      </w:r>
      <w:r w:rsidR="00BA5C61">
        <w:rPr>
          <w:rFonts w:ascii="Arial" w:hAnsi="Arial" w:cs="Arial"/>
          <w:sz w:val="24"/>
          <w:szCs w:val="24"/>
        </w:rPr>
        <w:t>healthcare</w:t>
      </w:r>
      <w:r w:rsidRPr="0052106B">
        <w:rPr>
          <w:rFonts w:ascii="Arial" w:hAnsi="Arial" w:cs="Arial"/>
          <w:sz w:val="24"/>
          <w:szCs w:val="24"/>
        </w:rPr>
        <w:t xml:space="preserve"> services</w:t>
      </w:r>
    </w:p>
    <w:p w:rsidR="00CE1C38" w:rsidRPr="0052106B" w:rsidRDefault="00CE1C38" w:rsidP="00CE1C38">
      <w:pPr>
        <w:rPr>
          <w:rFonts w:ascii="Arial" w:hAnsi="Arial" w:cs="Arial"/>
          <w:sz w:val="24"/>
          <w:szCs w:val="24"/>
        </w:rPr>
      </w:pPr>
    </w:p>
    <w:p w:rsidR="009B119B" w:rsidRDefault="00CE1C38" w:rsidP="00F84D73">
      <w:pPr>
        <w:ind w:firstLine="720"/>
        <w:rPr>
          <w:rFonts w:ascii="Arial" w:hAnsi="Arial" w:cs="Arial"/>
          <w:sz w:val="24"/>
          <w:szCs w:val="24"/>
        </w:rPr>
      </w:pPr>
      <w:r w:rsidRPr="0052106B">
        <w:rPr>
          <w:rFonts w:ascii="Arial" w:hAnsi="Arial" w:cs="Arial"/>
          <w:sz w:val="24"/>
          <w:szCs w:val="24"/>
        </w:rPr>
        <w:t xml:space="preserve">Please respond by </w:t>
      </w:r>
      <w:r w:rsidRPr="0052106B">
        <w:rPr>
          <w:rFonts w:ascii="Arial" w:hAnsi="Arial" w:cs="Arial"/>
          <w:color w:val="000000"/>
          <w:sz w:val="24"/>
          <w:szCs w:val="24"/>
        </w:rPr>
        <w:t>12:00 (</w:t>
      </w:r>
      <w:r w:rsidRPr="0052106B">
        <w:rPr>
          <w:rFonts w:ascii="Arial" w:hAnsi="Arial" w:cs="Arial"/>
          <w:sz w:val="24"/>
          <w:szCs w:val="24"/>
        </w:rPr>
        <w:t>noon</w:t>
      </w:r>
      <w:r w:rsidRPr="0052106B">
        <w:rPr>
          <w:rFonts w:ascii="Arial" w:hAnsi="Arial" w:cs="Arial"/>
          <w:color w:val="000000"/>
          <w:sz w:val="24"/>
          <w:szCs w:val="24"/>
        </w:rPr>
        <w:t>)</w:t>
      </w:r>
      <w:r w:rsidRPr="0052106B">
        <w:rPr>
          <w:rFonts w:ascii="Arial" w:hAnsi="Arial" w:cs="Arial"/>
          <w:sz w:val="24"/>
          <w:szCs w:val="24"/>
        </w:rPr>
        <w:t xml:space="preserve"> </w:t>
      </w:r>
      <w:r w:rsidRPr="0052106B">
        <w:rPr>
          <w:rFonts w:ascii="Arial" w:hAnsi="Arial" w:cs="Arial"/>
          <w:b/>
          <w:sz w:val="24"/>
          <w:szCs w:val="24"/>
        </w:rPr>
        <w:t>(</w:t>
      </w:r>
      <w:r w:rsidRPr="00650200">
        <w:rPr>
          <w:rFonts w:ascii="Arial" w:hAnsi="Arial" w:cs="Arial"/>
          <w:b/>
          <w:sz w:val="24"/>
          <w:szCs w:val="24"/>
        </w:rPr>
        <w:t>Insert date</w:t>
      </w:r>
      <w:r w:rsidRPr="0052106B">
        <w:rPr>
          <w:rFonts w:ascii="Arial" w:hAnsi="Arial" w:cs="Arial"/>
          <w:b/>
          <w:sz w:val="24"/>
          <w:szCs w:val="24"/>
        </w:rPr>
        <w:t>)</w:t>
      </w:r>
      <w:r w:rsidRPr="0052106B">
        <w:rPr>
          <w:rFonts w:ascii="Arial" w:hAnsi="Arial" w:cs="Arial"/>
          <w:sz w:val="24"/>
          <w:szCs w:val="24"/>
        </w:rPr>
        <w:t xml:space="preserve"> </w:t>
      </w:r>
      <w:r w:rsidRPr="0052106B">
        <w:rPr>
          <w:rFonts w:ascii="Arial" w:hAnsi="Arial" w:cs="Arial"/>
          <w:color w:val="000000"/>
          <w:sz w:val="24"/>
          <w:szCs w:val="24"/>
        </w:rPr>
        <w:t>to</w:t>
      </w:r>
      <w:r w:rsidRPr="0052106B">
        <w:rPr>
          <w:rFonts w:ascii="Arial" w:hAnsi="Arial" w:cs="Arial"/>
          <w:sz w:val="24"/>
          <w:szCs w:val="24"/>
        </w:rPr>
        <w:t xml:space="preserve"> confirm your participation. If you have any questions or want to meet before to practice, </w:t>
      </w:r>
      <w:r w:rsidRPr="0052106B">
        <w:rPr>
          <w:rFonts w:ascii="Arial" w:hAnsi="Arial" w:cs="Arial"/>
          <w:bCs/>
          <w:sz w:val="24"/>
          <w:szCs w:val="24"/>
        </w:rPr>
        <w:t xml:space="preserve">please </w:t>
      </w:r>
      <w:r w:rsidR="00D7175A">
        <w:rPr>
          <w:rFonts w:ascii="Arial" w:hAnsi="Arial" w:cs="Arial"/>
          <w:bCs/>
          <w:sz w:val="24"/>
          <w:szCs w:val="24"/>
        </w:rPr>
        <w:t xml:space="preserve">contact </w:t>
      </w:r>
      <w:r w:rsidRPr="0052106B">
        <w:rPr>
          <w:rFonts w:ascii="Arial" w:hAnsi="Arial" w:cs="Arial"/>
          <w:bCs/>
          <w:sz w:val="24"/>
          <w:szCs w:val="24"/>
        </w:rPr>
        <w:t>me at</w:t>
      </w:r>
      <w:r w:rsidRPr="0052106B">
        <w:rPr>
          <w:rFonts w:ascii="Arial" w:hAnsi="Arial" w:cs="Arial"/>
          <w:b/>
          <w:bCs/>
          <w:sz w:val="24"/>
          <w:szCs w:val="24"/>
        </w:rPr>
        <w:t xml:space="preserve"> (</w:t>
      </w:r>
      <w:r w:rsidRPr="00650200">
        <w:rPr>
          <w:rFonts w:ascii="Arial" w:hAnsi="Arial" w:cs="Arial"/>
          <w:b/>
          <w:bCs/>
          <w:sz w:val="24"/>
          <w:szCs w:val="24"/>
        </w:rPr>
        <w:t>Insert phone number</w:t>
      </w:r>
      <w:r w:rsidRPr="0052106B">
        <w:rPr>
          <w:rFonts w:ascii="Arial" w:hAnsi="Arial" w:cs="Arial"/>
          <w:b/>
          <w:bCs/>
          <w:sz w:val="24"/>
          <w:szCs w:val="24"/>
        </w:rPr>
        <w:t>)</w:t>
      </w:r>
      <w:r w:rsidRPr="0052106B">
        <w:rPr>
          <w:rFonts w:ascii="Arial" w:hAnsi="Arial" w:cs="Arial"/>
          <w:sz w:val="24"/>
          <w:szCs w:val="24"/>
        </w:rPr>
        <w:t xml:space="preserve"> or by </w:t>
      </w:r>
      <w:r w:rsidR="006673D9">
        <w:rPr>
          <w:rFonts w:ascii="Arial" w:hAnsi="Arial" w:cs="Arial"/>
          <w:sz w:val="24"/>
          <w:szCs w:val="24"/>
        </w:rPr>
        <w:t>email</w:t>
      </w:r>
      <w:r w:rsidRPr="0052106B">
        <w:rPr>
          <w:rFonts w:ascii="Arial" w:hAnsi="Arial" w:cs="Arial"/>
          <w:sz w:val="24"/>
          <w:szCs w:val="24"/>
        </w:rPr>
        <w:t xml:space="preserve"> at </w:t>
      </w:r>
      <w:r w:rsidRPr="0052106B">
        <w:rPr>
          <w:rFonts w:ascii="Arial" w:hAnsi="Arial" w:cs="Arial"/>
          <w:b/>
          <w:sz w:val="24"/>
          <w:szCs w:val="24"/>
        </w:rPr>
        <w:t>(</w:t>
      </w:r>
      <w:r w:rsidRPr="00650200">
        <w:rPr>
          <w:rFonts w:ascii="Arial" w:hAnsi="Arial" w:cs="Arial"/>
          <w:b/>
          <w:sz w:val="24"/>
          <w:szCs w:val="24"/>
        </w:rPr>
        <w:t xml:space="preserve">Insert </w:t>
      </w:r>
      <w:r w:rsidR="006673D9" w:rsidRPr="00650200">
        <w:rPr>
          <w:rFonts w:ascii="Arial" w:hAnsi="Arial" w:cs="Arial"/>
          <w:b/>
          <w:sz w:val="24"/>
          <w:szCs w:val="24"/>
        </w:rPr>
        <w:t>email</w:t>
      </w:r>
      <w:r w:rsidRPr="0052106B">
        <w:rPr>
          <w:rFonts w:ascii="Arial" w:hAnsi="Arial" w:cs="Arial"/>
          <w:b/>
          <w:sz w:val="24"/>
          <w:szCs w:val="24"/>
        </w:rPr>
        <w:t>)</w:t>
      </w:r>
      <w:r w:rsidRPr="0052106B">
        <w:rPr>
          <w:rFonts w:ascii="Arial" w:hAnsi="Arial" w:cs="Arial"/>
          <w:sz w:val="24"/>
          <w:szCs w:val="24"/>
        </w:rPr>
        <w:t xml:space="preserve">. We look </w:t>
      </w:r>
      <w:r w:rsidR="009B119B">
        <w:rPr>
          <w:rFonts w:ascii="Arial" w:hAnsi="Arial" w:cs="Arial"/>
          <w:sz w:val="24"/>
          <w:szCs w:val="24"/>
        </w:rPr>
        <w:t xml:space="preserve">forward to your participation. </w:t>
      </w:r>
    </w:p>
    <w:p w:rsidR="00F84D73" w:rsidRDefault="00F84D73" w:rsidP="00F84D73">
      <w:pPr>
        <w:ind w:firstLine="720"/>
        <w:rPr>
          <w:rFonts w:ascii="Arial" w:hAnsi="Arial" w:cs="Arial"/>
          <w:sz w:val="24"/>
          <w:szCs w:val="24"/>
        </w:rPr>
      </w:pPr>
    </w:p>
    <w:p w:rsidR="00CE1C38" w:rsidRPr="0052106B" w:rsidRDefault="00CE1C38" w:rsidP="00650200">
      <w:pPr>
        <w:ind w:firstLine="360"/>
        <w:jc w:val="center"/>
        <w:rPr>
          <w:rFonts w:ascii="Arial" w:hAnsi="Arial" w:cs="Arial"/>
          <w:b/>
          <w:sz w:val="24"/>
          <w:szCs w:val="24"/>
        </w:rPr>
      </w:pPr>
      <w:r w:rsidRPr="0052106B">
        <w:rPr>
          <w:rFonts w:ascii="Arial" w:hAnsi="Arial" w:cs="Arial"/>
          <w:b/>
          <w:sz w:val="24"/>
          <w:szCs w:val="24"/>
        </w:rPr>
        <w:t>2 weeks before panel</w:t>
      </w:r>
      <w:r w:rsidR="00650200">
        <w:rPr>
          <w:rFonts w:ascii="Arial" w:hAnsi="Arial" w:cs="Arial"/>
          <w:b/>
          <w:sz w:val="24"/>
          <w:szCs w:val="24"/>
        </w:rPr>
        <w:br/>
      </w:r>
      <w:r w:rsidR="006673D9">
        <w:rPr>
          <w:rFonts w:ascii="Arial" w:hAnsi="Arial" w:cs="Arial"/>
          <w:b/>
          <w:sz w:val="24"/>
          <w:szCs w:val="24"/>
        </w:rPr>
        <w:t>Email</w:t>
      </w:r>
      <w:r w:rsidRPr="0052106B">
        <w:rPr>
          <w:rFonts w:ascii="Arial" w:hAnsi="Arial" w:cs="Arial"/>
          <w:b/>
          <w:sz w:val="24"/>
          <w:szCs w:val="24"/>
        </w:rPr>
        <w:t xml:space="preserve"> 3: Confirmation</w:t>
      </w:r>
    </w:p>
    <w:p w:rsidR="00CE1C38" w:rsidRPr="0052106B" w:rsidRDefault="00CE1C38" w:rsidP="00CE1C38">
      <w:pPr>
        <w:jc w:val="center"/>
        <w:rPr>
          <w:rFonts w:ascii="Arial" w:hAnsi="Arial" w:cs="Arial"/>
          <w:b/>
          <w:sz w:val="24"/>
          <w:szCs w:val="24"/>
        </w:rPr>
      </w:pPr>
    </w:p>
    <w:p w:rsidR="00CE1C38" w:rsidRPr="0052106B" w:rsidRDefault="00CE1C38" w:rsidP="00CE1C38">
      <w:pPr>
        <w:rPr>
          <w:rFonts w:ascii="Arial" w:hAnsi="Arial" w:cs="Arial"/>
          <w:sz w:val="24"/>
          <w:szCs w:val="24"/>
        </w:rPr>
      </w:pPr>
      <w:r w:rsidRPr="0052106B">
        <w:rPr>
          <w:rFonts w:ascii="Arial" w:hAnsi="Arial" w:cs="Arial"/>
          <w:sz w:val="24"/>
          <w:szCs w:val="24"/>
        </w:rPr>
        <w:t>Greetings</w:t>
      </w:r>
      <w:r w:rsidR="00D7175A">
        <w:rPr>
          <w:rFonts w:ascii="Arial" w:hAnsi="Arial" w:cs="Arial"/>
          <w:sz w:val="24"/>
          <w:szCs w:val="24"/>
        </w:rPr>
        <w:t>,</w:t>
      </w:r>
      <w:r w:rsidRPr="0052106B">
        <w:rPr>
          <w:rFonts w:ascii="Arial" w:hAnsi="Arial" w:cs="Arial"/>
          <w:sz w:val="24"/>
          <w:szCs w:val="24"/>
        </w:rPr>
        <w:t xml:space="preserve"> </w:t>
      </w:r>
      <w:r w:rsidR="00D7175A">
        <w:rPr>
          <w:rFonts w:ascii="Arial" w:hAnsi="Arial" w:cs="Arial"/>
          <w:sz w:val="24"/>
          <w:szCs w:val="24"/>
        </w:rPr>
        <w:t>p</w:t>
      </w:r>
      <w:r w:rsidRPr="0052106B">
        <w:rPr>
          <w:rFonts w:ascii="Arial" w:hAnsi="Arial" w:cs="Arial"/>
          <w:sz w:val="24"/>
          <w:szCs w:val="24"/>
        </w:rPr>
        <w:t xml:space="preserve">anel </w:t>
      </w:r>
      <w:r w:rsidR="00D7175A">
        <w:rPr>
          <w:rFonts w:ascii="Arial" w:hAnsi="Arial" w:cs="Arial"/>
          <w:sz w:val="24"/>
          <w:szCs w:val="24"/>
        </w:rPr>
        <w:t>m</w:t>
      </w:r>
      <w:r w:rsidRPr="0052106B">
        <w:rPr>
          <w:rFonts w:ascii="Arial" w:hAnsi="Arial" w:cs="Arial"/>
          <w:sz w:val="24"/>
          <w:szCs w:val="24"/>
        </w:rPr>
        <w:t>embers,</w:t>
      </w:r>
    </w:p>
    <w:p w:rsidR="00CE1C38" w:rsidRPr="0052106B" w:rsidRDefault="00CE1C38" w:rsidP="00CE1C38">
      <w:pPr>
        <w:rPr>
          <w:rFonts w:ascii="Arial" w:hAnsi="Arial" w:cs="Arial"/>
          <w:sz w:val="24"/>
          <w:szCs w:val="24"/>
        </w:rPr>
      </w:pPr>
    </w:p>
    <w:p w:rsidR="00CE1C38" w:rsidRPr="0052106B" w:rsidRDefault="00CE1C38" w:rsidP="009B119B">
      <w:pPr>
        <w:ind w:firstLine="720"/>
        <w:rPr>
          <w:rFonts w:ascii="Arial" w:hAnsi="Arial" w:cs="Arial"/>
          <w:color w:val="000000"/>
          <w:sz w:val="24"/>
          <w:szCs w:val="24"/>
        </w:rPr>
      </w:pPr>
      <w:r w:rsidRPr="0052106B">
        <w:rPr>
          <w:rFonts w:ascii="Arial" w:hAnsi="Arial" w:cs="Arial"/>
          <w:sz w:val="24"/>
          <w:szCs w:val="24"/>
        </w:rPr>
        <w:t xml:space="preserve">Hope this note finds you well. We are excited to have you as part of the panel to educate medical students about </w:t>
      </w:r>
      <w:r w:rsidR="00D7175A">
        <w:rPr>
          <w:rFonts w:ascii="Arial" w:hAnsi="Arial" w:cs="Arial"/>
          <w:sz w:val="24"/>
          <w:szCs w:val="24"/>
        </w:rPr>
        <w:t>a</w:t>
      </w:r>
      <w:r w:rsidRPr="0052106B">
        <w:rPr>
          <w:rFonts w:ascii="Arial" w:hAnsi="Arial" w:cs="Arial"/>
          <w:sz w:val="24"/>
          <w:szCs w:val="24"/>
        </w:rPr>
        <w:t>utism</w:t>
      </w:r>
      <w:r w:rsidRPr="0052106B">
        <w:rPr>
          <w:rFonts w:ascii="Arial" w:hAnsi="Arial" w:cs="Arial"/>
          <w:color w:val="000000"/>
          <w:sz w:val="24"/>
          <w:szCs w:val="24"/>
        </w:rPr>
        <w:t xml:space="preserve"> </w:t>
      </w:r>
      <w:r w:rsidR="00F84D73">
        <w:rPr>
          <w:rFonts w:ascii="Arial" w:hAnsi="Arial" w:cs="Arial"/>
          <w:color w:val="000000"/>
          <w:sz w:val="24"/>
          <w:szCs w:val="24"/>
        </w:rPr>
        <w:t>s</w:t>
      </w:r>
      <w:r w:rsidRPr="0052106B">
        <w:rPr>
          <w:rFonts w:ascii="Arial" w:hAnsi="Arial" w:cs="Arial"/>
          <w:color w:val="000000"/>
          <w:sz w:val="24"/>
          <w:szCs w:val="24"/>
        </w:rPr>
        <w:t xml:space="preserve">pectrum </w:t>
      </w:r>
      <w:r w:rsidR="00F84D73">
        <w:rPr>
          <w:rFonts w:ascii="Arial" w:hAnsi="Arial" w:cs="Arial"/>
          <w:color w:val="000000"/>
          <w:sz w:val="24"/>
          <w:szCs w:val="24"/>
        </w:rPr>
        <w:t>d</w:t>
      </w:r>
      <w:r w:rsidRPr="0052106B">
        <w:rPr>
          <w:rFonts w:ascii="Arial" w:hAnsi="Arial" w:cs="Arial"/>
          <w:color w:val="000000"/>
          <w:sz w:val="24"/>
          <w:szCs w:val="24"/>
        </w:rPr>
        <w:t>isorders</w:t>
      </w:r>
      <w:r w:rsidRPr="0052106B">
        <w:rPr>
          <w:rFonts w:ascii="Arial" w:hAnsi="Arial" w:cs="Arial"/>
          <w:sz w:val="24"/>
          <w:szCs w:val="24"/>
        </w:rPr>
        <w:t xml:space="preserve">. </w:t>
      </w:r>
      <w:r w:rsidRPr="0052106B">
        <w:rPr>
          <w:rFonts w:ascii="Arial" w:hAnsi="Arial" w:cs="Arial"/>
          <w:color w:val="000000"/>
          <w:sz w:val="24"/>
          <w:szCs w:val="24"/>
        </w:rPr>
        <w:t xml:space="preserve">This is just a reminder that you will meet us on </w:t>
      </w:r>
      <w:r w:rsidRPr="0052106B">
        <w:rPr>
          <w:rFonts w:ascii="Arial" w:hAnsi="Arial" w:cs="Arial"/>
          <w:b/>
          <w:color w:val="000000"/>
          <w:sz w:val="24"/>
          <w:szCs w:val="24"/>
        </w:rPr>
        <w:t>(</w:t>
      </w:r>
      <w:r w:rsidRPr="00650200">
        <w:rPr>
          <w:rFonts w:ascii="Arial" w:hAnsi="Arial" w:cs="Arial"/>
          <w:b/>
          <w:color w:val="000000"/>
          <w:sz w:val="24"/>
          <w:szCs w:val="24"/>
        </w:rPr>
        <w:t>Insert date/time/location</w:t>
      </w:r>
      <w:r w:rsidRPr="0052106B">
        <w:rPr>
          <w:rFonts w:ascii="Arial" w:hAnsi="Arial" w:cs="Arial"/>
          <w:b/>
          <w:bCs/>
          <w:color w:val="000000"/>
          <w:sz w:val="24"/>
          <w:szCs w:val="24"/>
        </w:rPr>
        <w:t>)</w:t>
      </w:r>
      <w:r w:rsidRPr="0052106B">
        <w:rPr>
          <w:rFonts w:ascii="Arial" w:hAnsi="Arial" w:cs="Arial"/>
          <w:color w:val="000000"/>
          <w:sz w:val="24"/>
          <w:szCs w:val="24"/>
        </w:rPr>
        <w:t>.  We will need you to sign consent forms</w:t>
      </w:r>
      <w:r w:rsidR="00F84D73">
        <w:rPr>
          <w:rFonts w:ascii="Arial" w:hAnsi="Arial" w:cs="Arial"/>
          <w:color w:val="000000"/>
          <w:sz w:val="24"/>
          <w:szCs w:val="24"/>
        </w:rPr>
        <w:t>;</w:t>
      </w:r>
      <w:r w:rsidRPr="0052106B">
        <w:rPr>
          <w:rFonts w:ascii="Arial" w:hAnsi="Arial" w:cs="Arial"/>
          <w:color w:val="000000"/>
          <w:sz w:val="24"/>
          <w:szCs w:val="24"/>
        </w:rPr>
        <w:t xml:space="preserve"> if you need more time for this</w:t>
      </w:r>
      <w:r w:rsidR="00F84D73">
        <w:rPr>
          <w:rFonts w:ascii="Arial" w:hAnsi="Arial" w:cs="Arial"/>
          <w:color w:val="000000"/>
          <w:sz w:val="24"/>
          <w:szCs w:val="24"/>
        </w:rPr>
        <w:t>,</w:t>
      </w:r>
      <w:r w:rsidRPr="0052106B">
        <w:rPr>
          <w:rFonts w:ascii="Arial" w:hAnsi="Arial" w:cs="Arial"/>
          <w:color w:val="000000"/>
          <w:sz w:val="24"/>
          <w:szCs w:val="24"/>
        </w:rPr>
        <w:t xml:space="preserve"> then please come around </w:t>
      </w:r>
      <w:r w:rsidRPr="00650200">
        <w:rPr>
          <w:rFonts w:ascii="Arial" w:hAnsi="Arial" w:cs="Arial"/>
          <w:b/>
          <w:color w:val="000000"/>
          <w:sz w:val="24"/>
          <w:szCs w:val="24"/>
        </w:rPr>
        <w:t>(arrival time).</w:t>
      </w:r>
      <w:r w:rsidRPr="0052106B">
        <w:rPr>
          <w:rFonts w:ascii="Arial" w:hAnsi="Arial" w:cs="Arial"/>
          <w:color w:val="000000"/>
          <w:sz w:val="24"/>
          <w:szCs w:val="24"/>
        </w:rPr>
        <w:t xml:space="preserve"> </w:t>
      </w:r>
    </w:p>
    <w:p w:rsidR="00CE1C38" w:rsidRDefault="00CE1C38" w:rsidP="009B119B">
      <w:pPr>
        <w:ind w:firstLine="720"/>
        <w:rPr>
          <w:rFonts w:ascii="Arial" w:hAnsi="Arial" w:cs="Arial"/>
          <w:sz w:val="24"/>
          <w:szCs w:val="24"/>
        </w:rPr>
      </w:pPr>
      <w:r w:rsidRPr="0052106B">
        <w:rPr>
          <w:rFonts w:ascii="Arial" w:hAnsi="Arial" w:cs="Arial"/>
          <w:color w:val="000000"/>
          <w:sz w:val="24"/>
          <w:szCs w:val="24"/>
        </w:rPr>
        <w:t>Also, p</w:t>
      </w:r>
      <w:r w:rsidRPr="0052106B">
        <w:rPr>
          <w:rFonts w:ascii="Arial" w:hAnsi="Arial" w:cs="Arial"/>
          <w:sz w:val="24"/>
          <w:szCs w:val="24"/>
        </w:rPr>
        <w:t>lease let us know if you have any additional questions. We look forward to your participation.</w:t>
      </w:r>
    </w:p>
    <w:p w:rsidR="00F84D73" w:rsidRDefault="00F84D73" w:rsidP="009B119B">
      <w:pPr>
        <w:ind w:firstLine="720"/>
        <w:rPr>
          <w:rFonts w:ascii="Arial" w:hAnsi="Arial" w:cs="Arial"/>
          <w:color w:val="000000"/>
          <w:sz w:val="24"/>
          <w:szCs w:val="24"/>
        </w:rPr>
      </w:pPr>
    </w:p>
    <w:p w:rsidR="00215028" w:rsidRDefault="00215028" w:rsidP="00650200">
      <w:pPr>
        <w:jc w:val="center"/>
        <w:rPr>
          <w:rFonts w:ascii="Arial" w:hAnsi="Arial" w:cs="Arial"/>
          <w:b/>
          <w:sz w:val="24"/>
          <w:szCs w:val="24"/>
        </w:rPr>
      </w:pPr>
    </w:p>
    <w:p w:rsidR="00215028" w:rsidRDefault="00215028" w:rsidP="00650200">
      <w:pPr>
        <w:jc w:val="center"/>
        <w:rPr>
          <w:rFonts w:ascii="Arial" w:hAnsi="Arial" w:cs="Arial"/>
          <w:b/>
          <w:sz w:val="24"/>
          <w:szCs w:val="24"/>
        </w:rPr>
      </w:pPr>
    </w:p>
    <w:p w:rsidR="00215028" w:rsidRDefault="00215028" w:rsidP="00650200">
      <w:pPr>
        <w:jc w:val="center"/>
        <w:rPr>
          <w:rFonts w:ascii="Arial" w:hAnsi="Arial" w:cs="Arial"/>
          <w:b/>
          <w:sz w:val="24"/>
          <w:szCs w:val="24"/>
        </w:rPr>
      </w:pPr>
    </w:p>
    <w:p w:rsidR="00215028" w:rsidRDefault="00215028" w:rsidP="00650200">
      <w:pPr>
        <w:jc w:val="center"/>
        <w:rPr>
          <w:rFonts w:ascii="Arial" w:hAnsi="Arial" w:cs="Arial"/>
          <w:b/>
          <w:sz w:val="24"/>
          <w:szCs w:val="24"/>
        </w:rPr>
      </w:pPr>
    </w:p>
    <w:p w:rsidR="00215028" w:rsidRDefault="00215028" w:rsidP="00650200">
      <w:pPr>
        <w:jc w:val="center"/>
        <w:rPr>
          <w:rFonts w:ascii="Arial" w:hAnsi="Arial" w:cs="Arial"/>
          <w:b/>
          <w:sz w:val="24"/>
          <w:szCs w:val="24"/>
        </w:rPr>
      </w:pPr>
    </w:p>
    <w:p w:rsidR="00CE1C38" w:rsidRPr="0052106B" w:rsidRDefault="00CE1C38" w:rsidP="00650200">
      <w:pPr>
        <w:jc w:val="center"/>
        <w:rPr>
          <w:rFonts w:ascii="Arial" w:hAnsi="Arial" w:cs="Arial"/>
          <w:b/>
          <w:sz w:val="24"/>
          <w:szCs w:val="24"/>
        </w:rPr>
      </w:pPr>
      <w:r w:rsidRPr="0052106B">
        <w:rPr>
          <w:rFonts w:ascii="Arial" w:hAnsi="Arial" w:cs="Arial"/>
          <w:b/>
          <w:sz w:val="24"/>
          <w:szCs w:val="24"/>
        </w:rPr>
        <w:t>1 week before panel</w:t>
      </w:r>
      <w:r w:rsidR="00650200">
        <w:rPr>
          <w:rFonts w:ascii="Arial" w:hAnsi="Arial" w:cs="Arial"/>
          <w:b/>
          <w:sz w:val="24"/>
          <w:szCs w:val="24"/>
        </w:rPr>
        <w:br/>
      </w:r>
      <w:r w:rsidR="006673D9">
        <w:rPr>
          <w:rFonts w:ascii="Arial" w:hAnsi="Arial" w:cs="Arial"/>
          <w:b/>
          <w:sz w:val="24"/>
          <w:szCs w:val="24"/>
        </w:rPr>
        <w:t>Email</w:t>
      </w:r>
      <w:r w:rsidRPr="0052106B">
        <w:rPr>
          <w:rFonts w:ascii="Arial" w:hAnsi="Arial" w:cs="Arial"/>
          <w:b/>
          <w:sz w:val="24"/>
          <w:szCs w:val="24"/>
        </w:rPr>
        <w:t xml:space="preserve"> 4: Reminder</w:t>
      </w:r>
    </w:p>
    <w:p w:rsidR="00CE1C38" w:rsidRPr="0052106B" w:rsidRDefault="00CE1C38" w:rsidP="00CE1C38">
      <w:pPr>
        <w:rPr>
          <w:rFonts w:ascii="Arial" w:hAnsi="Arial" w:cs="Arial"/>
          <w:b/>
          <w:sz w:val="24"/>
          <w:szCs w:val="24"/>
        </w:rPr>
      </w:pPr>
    </w:p>
    <w:p w:rsidR="00CE1C38" w:rsidRPr="0052106B" w:rsidRDefault="00CE1C38" w:rsidP="00CE1C38">
      <w:pPr>
        <w:rPr>
          <w:rFonts w:ascii="Arial" w:hAnsi="Arial" w:cs="Arial"/>
          <w:sz w:val="24"/>
          <w:szCs w:val="24"/>
        </w:rPr>
      </w:pPr>
      <w:r w:rsidRPr="0052106B">
        <w:rPr>
          <w:rFonts w:ascii="Arial" w:hAnsi="Arial" w:cs="Arial"/>
          <w:sz w:val="24"/>
          <w:szCs w:val="24"/>
        </w:rPr>
        <w:t>Greetings</w:t>
      </w:r>
      <w:r w:rsidR="00F84D73">
        <w:rPr>
          <w:rFonts w:ascii="Arial" w:hAnsi="Arial" w:cs="Arial"/>
          <w:sz w:val="24"/>
          <w:szCs w:val="24"/>
        </w:rPr>
        <w:t>,</w:t>
      </w:r>
      <w:r w:rsidRPr="0052106B">
        <w:rPr>
          <w:rFonts w:ascii="Arial" w:hAnsi="Arial" w:cs="Arial"/>
          <w:sz w:val="24"/>
          <w:szCs w:val="24"/>
        </w:rPr>
        <w:t xml:space="preserve"> </w:t>
      </w:r>
      <w:r w:rsidR="00F84D73">
        <w:rPr>
          <w:rFonts w:ascii="Arial" w:hAnsi="Arial" w:cs="Arial"/>
          <w:sz w:val="24"/>
          <w:szCs w:val="24"/>
        </w:rPr>
        <w:t>p</w:t>
      </w:r>
      <w:r w:rsidRPr="0052106B">
        <w:rPr>
          <w:rFonts w:ascii="Arial" w:hAnsi="Arial" w:cs="Arial"/>
          <w:sz w:val="24"/>
          <w:szCs w:val="24"/>
        </w:rPr>
        <w:t xml:space="preserve">anel </w:t>
      </w:r>
      <w:r w:rsidR="00F84D73">
        <w:rPr>
          <w:rFonts w:ascii="Arial" w:hAnsi="Arial" w:cs="Arial"/>
          <w:sz w:val="24"/>
          <w:szCs w:val="24"/>
        </w:rPr>
        <w:t>m</w:t>
      </w:r>
      <w:r w:rsidRPr="0052106B">
        <w:rPr>
          <w:rFonts w:ascii="Arial" w:hAnsi="Arial" w:cs="Arial"/>
          <w:sz w:val="24"/>
          <w:szCs w:val="24"/>
        </w:rPr>
        <w:t>embers,</w:t>
      </w:r>
    </w:p>
    <w:p w:rsidR="00CE1C38" w:rsidRPr="0052106B" w:rsidRDefault="00CE1C38" w:rsidP="00CE1C38">
      <w:pPr>
        <w:rPr>
          <w:rFonts w:ascii="Arial" w:hAnsi="Arial" w:cs="Arial"/>
          <w:sz w:val="24"/>
          <w:szCs w:val="24"/>
        </w:rPr>
      </w:pPr>
    </w:p>
    <w:p w:rsidR="00CE1C38" w:rsidRPr="0052106B" w:rsidRDefault="00CE1C38" w:rsidP="009B119B">
      <w:pPr>
        <w:ind w:firstLine="720"/>
        <w:rPr>
          <w:rFonts w:ascii="Arial" w:hAnsi="Arial" w:cs="Arial"/>
          <w:sz w:val="24"/>
          <w:szCs w:val="24"/>
        </w:rPr>
      </w:pPr>
      <w:r w:rsidRPr="0052106B">
        <w:rPr>
          <w:rFonts w:ascii="Arial" w:hAnsi="Arial" w:cs="Arial"/>
          <w:sz w:val="24"/>
          <w:szCs w:val="24"/>
        </w:rPr>
        <w:lastRenderedPageBreak/>
        <w:t xml:space="preserve">We are </w:t>
      </w:r>
      <w:r w:rsidR="006673D9">
        <w:rPr>
          <w:rFonts w:ascii="Arial" w:hAnsi="Arial" w:cs="Arial"/>
          <w:sz w:val="24"/>
          <w:szCs w:val="24"/>
        </w:rPr>
        <w:t>email</w:t>
      </w:r>
      <w:r w:rsidRPr="0052106B">
        <w:rPr>
          <w:rFonts w:ascii="Arial" w:hAnsi="Arial" w:cs="Arial"/>
          <w:sz w:val="24"/>
          <w:szCs w:val="24"/>
        </w:rPr>
        <w:t xml:space="preserve">ing you to give parking information for the Educating Medical Students </w:t>
      </w:r>
      <w:r w:rsidR="00DB3E43">
        <w:rPr>
          <w:rFonts w:ascii="Arial" w:hAnsi="Arial" w:cs="Arial"/>
          <w:sz w:val="24"/>
          <w:szCs w:val="24"/>
        </w:rPr>
        <w:t>a</w:t>
      </w:r>
      <w:r w:rsidR="00DB3E43" w:rsidRPr="0052106B">
        <w:rPr>
          <w:rFonts w:ascii="Arial" w:hAnsi="Arial" w:cs="Arial"/>
          <w:sz w:val="24"/>
          <w:szCs w:val="24"/>
        </w:rPr>
        <w:t>bout</w:t>
      </w:r>
      <w:r w:rsidRPr="0052106B">
        <w:rPr>
          <w:rFonts w:ascii="Arial" w:hAnsi="Arial" w:cs="Arial"/>
          <w:sz w:val="24"/>
          <w:szCs w:val="24"/>
        </w:rPr>
        <w:t xml:space="preserve"> Autism Spectrum Disorders (ASD) panel.  As you know, the panel will take place on (</w:t>
      </w:r>
      <w:r w:rsidRPr="00650200">
        <w:rPr>
          <w:rFonts w:ascii="Arial" w:hAnsi="Arial" w:cs="Arial"/>
          <w:b/>
          <w:sz w:val="24"/>
          <w:szCs w:val="24"/>
        </w:rPr>
        <w:t>Insert date and time</w:t>
      </w:r>
      <w:r w:rsidRPr="0052106B">
        <w:rPr>
          <w:rFonts w:ascii="Arial" w:hAnsi="Arial" w:cs="Arial"/>
          <w:sz w:val="24"/>
          <w:szCs w:val="24"/>
        </w:rPr>
        <w:t xml:space="preserve">).  It will be located </w:t>
      </w:r>
      <w:r w:rsidR="00F84D73">
        <w:rPr>
          <w:rFonts w:ascii="Arial" w:hAnsi="Arial" w:cs="Arial"/>
          <w:sz w:val="24"/>
          <w:szCs w:val="24"/>
        </w:rPr>
        <w:t xml:space="preserve">in </w:t>
      </w:r>
      <w:r w:rsidRPr="0052106B">
        <w:rPr>
          <w:rFonts w:ascii="Arial" w:hAnsi="Arial" w:cs="Arial"/>
          <w:sz w:val="24"/>
          <w:szCs w:val="24"/>
        </w:rPr>
        <w:t>(</w:t>
      </w:r>
      <w:r w:rsidRPr="00650200">
        <w:rPr>
          <w:rFonts w:ascii="Arial" w:hAnsi="Arial" w:cs="Arial"/>
          <w:b/>
          <w:sz w:val="24"/>
          <w:szCs w:val="24"/>
        </w:rPr>
        <w:t>Insert Location</w:t>
      </w:r>
      <w:r w:rsidRPr="0052106B">
        <w:rPr>
          <w:rFonts w:ascii="Arial" w:hAnsi="Arial" w:cs="Arial"/>
          <w:sz w:val="24"/>
          <w:szCs w:val="24"/>
        </w:rPr>
        <w:t xml:space="preserve">). </w:t>
      </w:r>
    </w:p>
    <w:p w:rsidR="00CE1C38" w:rsidRPr="0052106B" w:rsidRDefault="00CE1C38" w:rsidP="009B119B">
      <w:pPr>
        <w:ind w:firstLine="720"/>
        <w:rPr>
          <w:rFonts w:ascii="Arial" w:hAnsi="Arial" w:cs="Arial"/>
          <w:sz w:val="24"/>
          <w:szCs w:val="24"/>
        </w:rPr>
      </w:pPr>
      <w:r w:rsidRPr="0052106B">
        <w:rPr>
          <w:rFonts w:ascii="Arial" w:hAnsi="Arial" w:cs="Arial"/>
          <w:sz w:val="24"/>
          <w:szCs w:val="24"/>
        </w:rPr>
        <w:t>Please arrive at</w:t>
      </w:r>
      <w:r w:rsidRPr="0052106B">
        <w:rPr>
          <w:rFonts w:ascii="Arial" w:hAnsi="Arial" w:cs="Arial"/>
          <w:b/>
          <w:sz w:val="24"/>
          <w:szCs w:val="24"/>
        </w:rPr>
        <w:t xml:space="preserve"> (</w:t>
      </w:r>
      <w:r w:rsidRPr="00650200">
        <w:rPr>
          <w:rFonts w:ascii="Arial" w:hAnsi="Arial" w:cs="Arial"/>
          <w:b/>
          <w:sz w:val="24"/>
          <w:szCs w:val="24"/>
        </w:rPr>
        <w:t>Insert time</w:t>
      </w:r>
      <w:r w:rsidRPr="0052106B">
        <w:rPr>
          <w:rFonts w:ascii="Arial" w:hAnsi="Arial" w:cs="Arial"/>
          <w:b/>
          <w:sz w:val="24"/>
          <w:szCs w:val="24"/>
        </w:rPr>
        <w:t>)</w:t>
      </w:r>
      <w:r w:rsidRPr="0052106B">
        <w:rPr>
          <w:rFonts w:ascii="Arial" w:hAnsi="Arial" w:cs="Arial"/>
          <w:sz w:val="24"/>
          <w:szCs w:val="24"/>
        </w:rPr>
        <w:t>, as the panel will begin promptly at (</w:t>
      </w:r>
      <w:r w:rsidRPr="00650200">
        <w:rPr>
          <w:rFonts w:ascii="Arial" w:hAnsi="Arial" w:cs="Arial"/>
          <w:b/>
          <w:sz w:val="24"/>
          <w:szCs w:val="24"/>
        </w:rPr>
        <w:t>Insert time</w:t>
      </w:r>
      <w:r w:rsidRPr="0052106B">
        <w:rPr>
          <w:rFonts w:ascii="Arial" w:hAnsi="Arial" w:cs="Arial"/>
          <w:sz w:val="24"/>
          <w:szCs w:val="24"/>
        </w:rPr>
        <w:t xml:space="preserve">). You are more than welcome to arrive early; we will have consent forms for you to sign before the panel begins.  We will be </w:t>
      </w:r>
      <w:r w:rsidRPr="0052106B">
        <w:rPr>
          <w:rFonts w:ascii="Arial" w:hAnsi="Arial" w:cs="Arial"/>
          <w:b/>
          <w:bCs/>
          <w:sz w:val="24"/>
          <w:szCs w:val="24"/>
        </w:rPr>
        <w:t>filming this panel for future reference</w:t>
      </w:r>
      <w:r w:rsidRPr="0052106B">
        <w:rPr>
          <w:rFonts w:ascii="Arial" w:hAnsi="Arial" w:cs="Arial"/>
          <w:sz w:val="24"/>
          <w:szCs w:val="24"/>
        </w:rPr>
        <w:t xml:space="preserve"> and </w:t>
      </w:r>
      <w:r w:rsidR="00F84D73">
        <w:rPr>
          <w:rFonts w:ascii="Arial" w:hAnsi="Arial" w:cs="Arial"/>
          <w:sz w:val="24"/>
          <w:szCs w:val="24"/>
        </w:rPr>
        <w:t xml:space="preserve">to use </w:t>
      </w:r>
      <w:r w:rsidRPr="0052106B">
        <w:rPr>
          <w:rFonts w:ascii="Arial" w:hAnsi="Arial" w:cs="Arial"/>
          <w:sz w:val="24"/>
          <w:szCs w:val="24"/>
        </w:rPr>
        <w:t>in educating medical students.  The forms you sign will serve</w:t>
      </w:r>
      <w:r w:rsidR="009B119B">
        <w:rPr>
          <w:rFonts w:ascii="Arial" w:hAnsi="Arial" w:cs="Arial"/>
          <w:sz w:val="24"/>
          <w:szCs w:val="24"/>
        </w:rPr>
        <w:t xml:space="preserve"> to recognize and approve this.</w:t>
      </w:r>
    </w:p>
    <w:p w:rsidR="009B119B" w:rsidRDefault="00CE1C38" w:rsidP="009B119B">
      <w:pPr>
        <w:ind w:firstLine="720"/>
        <w:rPr>
          <w:rFonts w:ascii="Arial" w:hAnsi="Arial" w:cs="Arial"/>
          <w:sz w:val="24"/>
          <w:szCs w:val="24"/>
        </w:rPr>
      </w:pPr>
      <w:r w:rsidRPr="0052106B">
        <w:rPr>
          <w:rFonts w:ascii="Arial" w:hAnsi="Arial" w:cs="Arial"/>
          <w:sz w:val="24"/>
          <w:szCs w:val="24"/>
        </w:rPr>
        <w:t xml:space="preserve">You will find a campus map attached that shows you where to park </w:t>
      </w:r>
      <w:r w:rsidRPr="00650200">
        <w:rPr>
          <w:rFonts w:ascii="Arial" w:hAnsi="Arial" w:cs="Arial"/>
          <w:b/>
          <w:sz w:val="24"/>
          <w:szCs w:val="24"/>
        </w:rPr>
        <w:t>(Insert name of parking structure)</w:t>
      </w:r>
      <w:r w:rsidRPr="0052106B">
        <w:rPr>
          <w:rFonts w:ascii="Arial" w:hAnsi="Arial" w:cs="Arial"/>
          <w:sz w:val="24"/>
          <w:szCs w:val="24"/>
        </w:rPr>
        <w:t xml:space="preserve">. The address for the garage is </w:t>
      </w:r>
      <w:r w:rsidRPr="00650200">
        <w:rPr>
          <w:rFonts w:ascii="Arial" w:hAnsi="Arial" w:cs="Arial"/>
          <w:b/>
          <w:sz w:val="24"/>
          <w:szCs w:val="24"/>
        </w:rPr>
        <w:t>(Insert address)</w:t>
      </w:r>
      <w:r w:rsidRPr="00650200">
        <w:rPr>
          <w:rFonts w:ascii="Arial" w:hAnsi="Arial" w:cs="Arial"/>
          <w:sz w:val="24"/>
          <w:szCs w:val="24"/>
        </w:rPr>
        <w:t>;</w:t>
      </w:r>
      <w:r w:rsidRPr="0052106B">
        <w:rPr>
          <w:rFonts w:ascii="Arial" w:hAnsi="Arial" w:cs="Arial"/>
          <w:sz w:val="24"/>
          <w:szCs w:val="24"/>
        </w:rPr>
        <w:t xml:space="preserve"> you can find more information by clicking the hyperlink.</w:t>
      </w:r>
    </w:p>
    <w:p w:rsidR="00CE1C38" w:rsidRDefault="00CE1C38" w:rsidP="009B119B">
      <w:pPr>
        <w:ind w:firstLine="720"/>
        <w:rPr>
          <w:rFonts w:ascii="Arial" w:hAnsi="Arial" w:cs="Arial"/>
          <w:sz w:val="24"/>
          <w:szCs w:val="24"/>
        </w:rPr>
      </w:pPr>
      <w:r w:rsidRPr="0052106B">
        <w:rPr>
          <w:rFonts w:ascii="Arial" w:hAnsi="Arial" w:cs="Arial"/>
          <w:sz w:val="24"/>
          <w:szCs w:val="24"/>
        </w:rPr>
        <w:t xml:space="preserve">If you have any questions or want to meet before to practice, </w:t>
      </w:r>
      <w:r w:rsidRPr="0052106B">
        <w:rPr>
          <w:rFonts w:ascii="Arial" w:hAnsi="Arial" w:cs="Arial"/>
          <w:bCs/>
          <w:sz w:val="24"/>
          <w:szCs w:val="24"/>
        </w:rPr>
        <w:t xml:space="preserve">please contact me </w:t>
      </w:r>
      <w:r w:rsidR="00F84D73">
        <w:rPr>
          <w:rFonts w:ascii="Arial" w:hAnsi="Arial" w:cs="Arial"/>
          <w:bCs/>
          <w:sz w:val="24"/>
          <w:szCs w:val="24"/>
        </w:rPr>
        <w:t xml:space="preserve">at </w:t>
      </w:r>
      <w:r w:rsidRPr="0052106B">
        <w:rPr>
          <w:rFonts w:ascii="Arial" w:hAnsi="Arial" w:cs="Arial"/>
          <w:b/>
          <w:bCs/>
          <w:sz w:val="24"/>
          <w:szCs w:val="24"/>
        </w:rPr>
        <w:t>(</w:t>
      </w:r>
      <w:r w:rsidRPr="00650200">
        <w:rPr>
          <w:rFonts w:ascii="Arial" w:hAnsi="Arial" w:cs="Arial"/>
          <w:b/>
          <w:bCs/>
          <w:sz w:val="24"/>
          <w:szCs w:val="24"/>
        </w:rPr>
        <w:t xml:space="preserve">Insert Phone number) </w:t>
      </w:r>
      <w:r w:rsidRPr="00650200">
        <w:rPr>
          <w:rFonts w:ascii="Arial" w:hAnsi="Arial" w:cs="Arial"/>
          <w:sz w:val="24"/>
          <w:szCs w:val="24"/>
        </w:rPr>
        <w:t xml:space="preserve">or by </w:t>
      </w:r>
      <w:r w:rsidR="006673D9" w:rsidRPr="00650200">
        <w:rPr>
          <w:rFonts w:ascii="Arial" w:hAnsi="Arial" w:cs="Arial"/>
          <w:b/>
          <w:bCs/>
          <w:sz w:val="24"/>
          <w:szCs w:val="24"/>
        </w:rPr>
        <w:t>email</w:t>
      </w:r>
      <w:r w:rsidRPr="00650200">
        <w:rPr>
          <w:rFonts w:ascii="Arial" w:hAnsi="Arial" w:cs="Arial"/>
          <w:b/>
          <w:bCs/>
          <w:sz w:val="24"/>
          <w:szCs w:val="24"/>
        </w:rPr>
        <w:t xml:space="preserve"> </w:t>
      </w:r>
      <w:r w:rsidRPr="00650200">
        <w:rPr>
          <w:rFonts w:ascii="Arial" w:hAnsi="Arial" w:cs="Arial"/>
          <w:sz w:val="24"/>
          <w:szCs w:val="24"/>
        </w:rPr>
        <w:t xml:space="preserve">at </w:t>
      </w:r>
      <w:r w:rsidRPr="00650200">
        <w:rPr>
          <w:rFonts w:ascii="Arial" w:hAnsi="Arial" w:cs="Arial"/>
          <w:b/>
          <w:sz w:val="24"/>
          <w:szCs w:val="24"/>
        </w:rPr>
        <w:t xml:space="preserve">(Insert </w:t>
      </w:r>
      <w:r w:rsidR="006673D9" w:rsidRPr="00650200">
        <w:rPr>
          <w:rFonts w:ascii="Arial" w:hAnsi="Arial" w:cs="Arial"/>
          <w:b/>
          <w:sz w:val="24"/>
          <w:szCs w:val="24"/>
        </w:rPr>
        <w:t>email</w:t>
      </w:r>
      <w:r w:rsidRPr="00650200">
        <w:rPr>
          <w:rFonts w:ascii="Arial" w:hAnsi="Arial" w:cs="Arial"/>
          <w:b/>
          <w:sz w:val="24"/>
          <w:szCs w:val="24"/>
        </w:rPr>
        <w:t>)</w:t>
      </w:r>
      <w:r w:rsidRPr="00650200">
        <w:rPr>
          <w:rFonts w:ascii="Arial" w:hAnsi="Arial" w:cs="Arial"/>
          <w:sz w:val="24"/>
          <w:szCs w:val="24"/>
        </w:rPr>
        <w:t>.</w:t>
      </w:r>
      <w:r w:rsidRPr="0052106B">
        <w:rPr>
          <w:rFonts w:ascii="Arial" w:hAnsi="Arial" w:cs="Arial"/>
          <w:sz w:val="24"/>
          <w:szCs w:val="24"/>
        </w:rPr>
        <w:t xml:space="preserve"> We look forward to seeing you on </w:t>
      </w:r>
      <w:r w:rsidRPr="0052106B">
        <w:rPr>
          <w:rFonts w:ascii="Arial" w:hAnsi="Arial" w:cs="Arial"/>
          <w:b/>
          <w:sz w:val="24"/>
          <w:szCs w:val="24"/>
        </w:rPr>
        <w:t>(</w:t>
      </w:r>
      <w:r w:rsidRPr="00650200">
        <w:rPr>
          <w:rFonts w:ascii="Arial" w:hAnsi="Arial" w:cs="Arial"/>
          <w:b/>
          <w:sz w:val="24"/>
          <w:szCs w:val="24"/>
        </w:rPr>
        <w:t>Insert date</w:t>
      </w:r>
      <w:r w:rsidRPr="0052106B">
        <w:rPr>
          <w:rFonts w:ascii="Arial" w:hAnsi="Arial" w:cs="Arial"/>
          <w:b/>
          <w:sz w:val="24"/>
          <w:szCs w:val="24"/>
        </w:rPr>
        <w:t>)</w:t>
      </w:r>
      <w:r w:rsidRPr="0052106B">
        <w:rPr>
          <w:rFonts w:ascii="Arial" w:hAnsi="Arial" w:cs="Arial"/>
          <w:sz w:val="24"/>
          <w:szCs w:val="24"/>
        </w:rPr>
        <w:t>.</w:t>
      </w:r>
    </w:p>
    <w:p w:rsidR="00F84D73" w:rsidRDefault="00F84D73" w:rsidP="009B119B">
      <w:pPr>
        <w:ind w:firstLine="720"/>
        <w:rPr>
          <w:rFonts w:ascii="Arial" w:hAnsi="Arial" w:cs="Arial"/>
          <w:sz w:val="24"/>
          <w:szCs w:val="24"/>
        </w:rPr>
      </w:pPr>
    </w:p>
    <w:p w:rsidR="008D3333" w:rsidRDefault="008D3333" w:rsidP="009B119B">
      <w:pPr>
        <w:ind w:firstLine="720"/>
        <w:rPr>
          <w:rFonts w:ascii="Arial" w:hAnsi="Arial" w:cs="Arial"/>
          <w:sz w:val="24"/>
          <w:szCs w:val="24"/>
        </w:rPr>
      </w:pPr>
    </w:p>
    <w:p w:rsidR="008D3333" w:rsidRDefault="008D3333" w:rsidP="009B119B">
      <w:pPr>
        <w:ind w:firstLine="720"/>
        <w:rPr>
          <w:rFonts w:ascii="Arial" w:hAnsi="Arial" w:cs="Arial"/>
          <w:sz w:val="24"/>
          <w:szCs w:val="24"/>
        </w:rPr>
      </w:pPr>
    </w:p>
    <w:p w:rsidR="008D3333" w:rsidRDefault="008D3333" w:rsidP="009B119B">
      <w:pPr>
        <w:ind w:firstLine="720"/>
        <w:rPr>
          <w:rFonts w:ascii="Arial" w:hAnsi="Arial" w:cs="Arial"/>
          <w:sz w:val="24"/>
          <w:szCs w:val="24"/>
        </w:rPr>
      </w:pPr>
    </w:p>
    <w:p w:rsidR="008D3333" w:rsidRDefault="008D3333" w:rsidP="009B119B">
      <w:pPr>
        <w:ind w:firstLine="720"/>
        <w:rPr>
          <w:rFonts w:ascii="Arial" w:hAnsi="Arial" w:cs="Arial"/>
          <w:sz w:val="24"/>
          <w:szCs w:val="24"/>
        </w:rPr>
      </w:pPr>
    </w:p>
    <w:p w:rsidR="008D3333" w:rsidRDefault="008D3333" w:rsidP="009B119B">
      <w:pPr>
        <w:ind w:firstLine="720"/>
        <w:rPr>
          <w:rFonts w:ascii="Arial" w:hAnsi="Arial" w:cs="Arial"/>
          <w:sz w:val="24"/>
          <w:szCs w:val="24"/>
        </w:rPr>
      </w:pPr>
    </w:p>
    <w:p w:rsidR="008D3333" w:rsidRDefault="008D3333" w:rsidP="009B119B">
      <w:pPr>
        <w:ind w:firstLine="720"/>
        <w:rPr>
          <w:rFonts w:ascii="Arial" w:hAnsi="Arial" w:cs="Arial"/>
          <w:sz w:val="24"/>
          <w:szCs w:val="24"/>
        </w:rPr>
      </w:pPr>
    </w:p>
    <w:p w:rsidR="008D3333" w:rsidRDefault="008D3333" w:rsidP="009B119B">
      <w:pPr>
        <w:ind w:firstLine="720"/>
        <w:rPr>
          <w:rFonts w:ascii="Arial" w:hAnsi="Arial" w:cs="Arial"/>
          <w:sz w:val="24"/>
          <w:szCs w:val="24"/>
        </w:rPr>
      </w:pPr>
    </w:p>
    <w:p w:rsidR="008D3333" w:rsidRDefault="008D3333" w:rsidP="009B119B">
      <w:pPr>
        <w:ind w:firstLine="720"/>
        <w:rPr>
          <w:rFonts w:ascii="Arial" w:hAnsi="Arial" w:cs="Arial"/>
          <w:sz w:val="24"/>
          <w:szCs w:val="24"/>
        </w:rPr>
      </w:pPr>
    </w:p>
    <w:p w:rsidR="008D3333" w:rsidRPr="0052106B" w:rsidRDefault="008D3333" w:rsidP="009B119B">
      <w:pPr>
        <w:ind w:firstLine="720"/>
        <w:rPr>
          <w:rFonts w:ascii="Arial" w:hAnsi="Arial" w:cs="Arial"/>
          <w:sz w:val="24"/>
          <w:szCs w:val="24"/>
        </w:rPr>
      </w:pPr>
    </w:p>
    <w:p w:rsidR="00CE1C38" w:rsidRPr="00650200" w:rsidRDefault="00650200" w:rsidP="00650200">
      <w:pPr>
        <w:jc w:val="center"/>
        <w:rPr>
          <w:rFonts w:ascii="Arial" w:hAnsi="Arial" w:cs="Arial"/>
          <w:b/>
          <w:sz w:val="24"/>
          <w:szCs w:val="24"/>
        </w:rPr>
      </w:pPr>
      <w:r w:rsidRPr="00650200">
        <w:rPr>
          <w:rFonts w:ascii="Arial" w:hAnsi="Arial" w:cs="Arial"/>
          <w:b/>
          <w:sz w:val="24"/>
          <w:szCs w:val="24"/>
        </w:rPr>
        <w:t>One w</w:t>
      </w:r>
      <w:r w:rsidR="00CE1C38" w:rsidRPr="00650200">
        <w:rPr>
          <w:rFonts w:ascii="Arial" w:hAnsi="Arial" w:cs="Arial"/>
          <w:b/>
          <w:sz w:val="24"/>
          <w:szCs w:val="24"/>
        </w:rPr>
        <w:t>eek after panel</w:t>
      </w:r>
      <w:r>
        <w:rPr>
          <w:rFonts w:ascii="Arial" w:hAnsi="Arial" w:cs="Arial"/>
          <w:b/>
          <w:sz w:val="24"/>
          <w:szCs w:val="24"/>
        </w:rPr>
        <w:br/>
      </w:r>
      <w:r w:rsidR="006673D9" w:rsidRPr="00650200">
        <w:rPr>
          <w:rFonts w:ascii="Arial" w:hAnsi="Arial" w:cs="Arial"/>
          <w:b/>
          <w:sz w:val="24"/>
          <w:szCs w:val="24"/>
        </w:rPr>
        <w:t>Email</w:t>
      </w:r>
      <w:r w:rsidR="00CE1C38" w:rsidRPr="00650200">
        <w:rPr>
          <w:rFonts w:ascii="Arial" w:hAnsi="Arial" w:cs="Arial"/>
          <w:b/>
          <w:sz w:val="24"/>
          <w:szCs w:val="24"/>
        </w:rPr>
        <w:t xml:space="preserve"> 5: </w:t>
      </w:r>
      <w:r w:rsidR="00F84D73" w:rsidRPr="00650200">
        <w:rPr>
          <w:rFonts w:ascii="Arial" w:hAnsi="Arial" w:cs="Arial"/>
          <w:b/>
          <w:sz w:val="24"/>
          <w:szCs w:val="24"/>
        </w:rPr>
        <w:t>Thank-</w:t>
      </w:r>
      <w:r w:rsidR="00CE1C38" w:rsidRPr="00650200">
        <w:rPr>
          <w:rFonts w:ascii="Arial" w:hAnsi="Arial" w:cs="Arial"/>
          <w:b/>
          <w:sz w:val="24"/>
          <w:szCs w:val="24"/>
        </w:rPr>
        <w:t>You</w:t>
      </w:r>
    </w:p>
    <w:p w:rsidR="00CE1C38" w:rsidRPr="0052106B" w:rsidRDefault="00CE1C38" w:rsidP="00CE1C38">
      <w:pPr>
        <w:rPr>
          <w:rFonts w:ascii="Arial" w:hAnsi="Arial" w:cs="Arial"/>
          <w:b/>
          <w:sz w:val="24"/>
          <w:szCs w:val="24"/>
        </w:rPr>
      </w:pPr>
    </w:p>
    <w:p w:rsidR="00CE1C38" w:rsidRPr="0052106B" w:rsidRDefault="00CE1C38" w:rsidP="00CE1C38">
      <w:pPr>
        <w:rPr>
          <w:rFonts w:ascii="Arial" w:hAnsi="Arial" w:cs="Arial"/>
          <w:sz w:val="24"/>
          <w:szCs w:val="24"/>
        </w:rPr>
      </w:pPr>
      <w:r w:rsidRPr="0052106B">
        <w:rPr>
          <w:rFonts w:ascii="Arial" w:hAnsi="Arial" w:cs="Arial"/>
          <w:sz w:val="24"/>
          <w:szCs w:val="24"/>
        </w:rPr>
        <w:t>Greetings</w:t>
      </w:r>
      <w:r w:rsidR="00F84D73" w:rsidRPr="00650200">
        <w:rPr>
          <w:rFonts w:ascii="Arial" w:hAnsi="Arial" w:cs="Arial"/>
          <w:sz w:val="24"/>
          <w:szCs w:val="24"/>
        </w:rPr>
        <w:t>,</w:t>
      </w:r>
      <w:r w:rsidRPr="00650200">
        <w:rPr>
          <w:rFonts w:ascii="Arial" w:hAnsi="Arial" w:cs="Arial"/>
          <w:sz w:val="24"/>
          <w:szCs w:val="24"/>
        </w:rPr>
        <w:t xml:space="preserve"> </w:t>
      </w:r>
      <w:r w:rsidRPr="00650200">
        <w:rPr>
          <w:rFonts w:ascii="Arial" w:hAnsi="Arial" w:cs="Arial"/>
          <w:b/>
          <w:sz w:val="24"/>
          <w:szCs w:val="24"/>
        </w:rPr>
        <w:t>(Insert name</w:t>
      </w:r>
      <w:r w:rsidRPr="0052106B">
        <w:rPr>
          <w:rFonts w:ascii="Arial" w:hAnsi="Arial" w:cs="Arial"/>
          <w:b/>
          <w:sz w:val="24"/>
          <w:szCs w:val="24"/>
        </w:rPr>
        <w:t>)</w:t>
      </w:r>
      <w:r w:rsidRPr="0052106B">
        <w:rPr>
          <w:rFonts w:ascii="Arial" w:hAnsi="Arial" w:cs="Arial"/>
          <w:sz w:val="24"/>
          <w:szCs w:val="24"/>
        </w:rPr>
        <w:t>,</w:t>
      </w:r>
    </w:p>
    <w:p w:rsidR="00CE1C38" w:rsidRPr="0052106B" w:rsidRDefault="00CE1C38" w:rsidP="00CE1C38">
      <w:pPr>
        <w:rPr>
          <w:rFonts w:ascii="Arial" w:hAnsi="Arial" w:cs="Arial"/>
          <w:sz w:val="24"/>
          <w:szCs w:val="24"/>
        </w:rPr>
      </w:pPr>
    </w:p>
    <w:p w:rsidR="00CE1C38" w:rsidRPr="0052106B" w:rsidRDefault="00CE1C38" w:rsidP="00F84D73">
      <w:pPr>
        <w:pStyle w:val="PlainText"/>
        <w:ind w:firstLine="720"/>
        <w:rPr>
          <w:rFonts w:ascii="Arial" w:hAnsi="Arial" w:cs="Arial"/>
          <w:sz w:val="24"/>
          <w:szCs w:val="24"/>
        </w:rPr>
      </w:pPr>
      <w:r w:rsidRPr="0052106B">
        <w:rPr>
          <w:rFonts w:ascii="Arial" w:hAnsi="Arial" w:cs="Arial"/>
          <w:sz w:val="24"/>
          <w:szCs w:val="24"/>
        </w:rPr>
        <w:lastRenderedPageBreak/>
        <w:t xml:space="preserve">On behalf of the </w:t>
      </w:r>
      <w:r w:rsidR="00F84D73" w:rsidRPr="0052106B">
        <w:rPr>
          <w:rFonts w:ascii="Arial" w:hAnsi="Arial" w:cs="Arial"/>
          <w:b/>
          <w:sz w:val="24"/>
          <w:szCs w:val="24"/>
        </w:rPr>
        <w:t>(</w:t>
      </w:r>
      <w:r w:rsidR="00F84D73" w:rsidRPr="00650200">
        <w:rPr>
          <w:rFonts w:ascii="Arial" w:hAnsi="Arial" w:cs="Arial"/>
          <w:b/>
          <w:sz w:val="24"/>
          <w:szCs w:val="24"/>
        </w:rPr>
        <w:t>Insert Center name</w:t>
      </w:r>
      <w:r w:rsidR="00F84D73" w:rsidRPr="0052106B">
        <w:rPr>
          <w:rFonts w:ascii="Arial" w:hAnsi="Arial" w:cs="Arial"/>
          <w:b/>
          <w:sz w:val="24"/>
          <w:szCs w:val="24"/>
        </w:rPr>
        <w:t xml:space="preserve">) </w:t>
      </w:r>
      <w:r w:rsidRPr="0052106B">
        <w:rPr>
          <w:rFonts w:ascii="Arial" w:hAnsi="Arial" w:cs="Arial"/>
          <w:sz w:val="24"/>
          <w:szCs w:val="24"/>
        </w:rPr>
        <w:t xml:space="preserve">and the Educating Medical Students </w:t>
      </w:r>
      <w:r w:rsidR="00DB3E43">
        <w:rPr>
          <w:rFonts w:ascii="Arial" w:hAnsi="Arial" w:cs="Arial"/>
          <w:sz w:val="24"/>
          <w:szCs w:val="24"/>
        </w:rPr>
        <w:t>a</w:t>
      </w:r>
      <w:r w:rsidR="00DB3E43" w:rsidRPr="0052106B">
        <w:rPr>
          <w:rFonts w:ascii="Arial" w:hAnsi="Arial" w:cs="Arial"/>
          <w:sz w:val="24"/>
          <w:szCs w:val="24"/>
        </w:rPr>
        <w:t>bout</w:t>
      </w:r>
      <w:r w:rsidRPr="0052106B">
        <w:rPr>
          <w:rFonts w:ascii="Arial" w:hAnsi="Arial" w:cs="Arial"/>
          <w:sz w:val="24"/>
          <w:szCs w:val="24"/>
        </w:rPr>
        <w:t xml:space="preserve"> Autism Project</w:t>
      </w:r>
      <w:r w:rsidR="00F84D73">
        <w:rPr>
          <w:rFonts w:ascii="Arial" w:hAnsi="Arial" w:cs="Arial"/>
          <w:sz w:val="24"/>
          <w:szCs w:val="24"/>
        </w:rPr>
        <w:t>,</w:t>
      </w:r>
      <w:r w:rsidRPr="0052106B">
        <w:rPr>
          <w:rFonts w:ascii="Arial" w:hAnsi="Arial" w:cs="Arial"/>
          <w:sz w:val="24"/>
          <w:szCs w:val="24"/>
        </w:rPr>
        <w:t xml:space="preserve"> we thank you so much for participating in this week’s panel! Your contribution to this project will help prepare future physicians to care for patients with autism spectrum disorders. We truly appreciate your effort and want you to know how much you have helped medical education! We hope you will continue be part of our panelist pool. Once again, thank you for taking time to speak on the panel; we value your dedication to increasing </w:t>
      </w:r>
      <w:r w:rsidR="00F84D73">
        <w:rPr>
          <w:rFonts w:ascii="Arial" w:hAnsi="Arial" w:cs="Arial"/>
          <w:sz w:val="24"/>
          <w:szCs w:val="24"/>
        </w:rPr>
        <w:t>a</w:t>
      </w:r>
      <w:r w:rsidRPr="0052106B">
        <w:rPr>
          <w:rFonts w:ascii="Arial" w:hAnsi="Arial" w:cs="Arial"/>
          <w:sz w:val="24"/>
          <w:szCs w:val="24"/>
        </w:rPr>
        <w:t xml:space="preserve">utism awareness among medical students. We look forward to working with you again soon. </w:t>
      </w:r>
    </w:p>
    <w:p w:rsidR="00CE1C38" w:rsidRPr="0052106B" w:rsidRDefault="00CE1C38" w:rsidP="00CE1C38">
      <w:pPr>
        <w:rPr>
          <w:rFonts w:ascii="Arial" w:hAnsi="Arial" w:cs="Arial"/>
          <w:sz w:val="24"/>
          <w:szCs w:val="24"/>
        </w:rPr>
      </w:pPr>
    </w:p>
    <w:p w:rsidR="00CE1C38" w:rsidRPr="0052106B" w:rsidRDefault="00CE1C38" w:rsidP="00CE1C38">
      <w:pPr>
        <w:rPr>
          <w:rFonts w:ascii="Arial" w:hAnsi="Arial" w:cs="Arial"/>
          <w:sz w:val="24"/>
          <w:szCs w:val="24"/>
        </w:rPr>
      </w:pPr>
      <w:r w:rsidRPr="0052106B">
        <w:rPr>
          <w:rFonts w:ascii="Arial" w:hAnsi="Arial" w:cs="Arial"/>
          <w:sz w:val="24"/>
          <w:szCs w:val="24"/>
        </w:rPr>
        <w:t xml:space="preserve">Thanks, </w:t>
      </w:r>
    </w:p>
    <w:p w:rsidR="00CE1C38" w:rsidRPr="0052106B" w:rsidRDefault="00CE1C38" w:rsidP="00CE1C38">
      <w:pPr>
        <w:rPr>
          <w:rFonts w:ascii="Arial" w:hAnsi="Arial" w:cs="Arial"/>
          <w:sz w:val="24"/>
          <w:szCs w:val="24"/>
        </w:rPr>
      </w:pPr>
    </w:p>
    <w:p w:rsidR="00005897" w:rsidRPr="0052106B" w:rsidRDefault="00005897" w:rsidP="008D3333">
      <w:pPr>
        <w:rPr>
          <w:rFonts w:ascii="Arial" w:hAnsi="Arial" w:cs="Arial"/>
          <w:b/>
          <w:sz w:val="24"/>
          <w:szCs w:val="24"/>
        </w:rPr>
      </w:pPr>
    </w:p>
    <w:p w:rsidR="00005897" w:rsidRDefault="00005897" w:rsidP="00774197">
      <w:pPr>
        <w:jc w:val="center"/>
        <w:rPr>
          <w:rFonts w:ascii="Arial" w:hAnsi="Arial" w:cs="Arial"/>
          <w:b/>
          <w:sz w:val="24"/>
          <w:szCs w:val="24"/>
        </w:rPr>
      </w:pPr>
    </w:p>
    <w:p w:rsidR="008D3333" w:rsidRDefault="008D3333" w:rsidP="00774197">
      <w:pPr>
        <w:jc w:val="center"/>
        <w:rPr>
          <w:rFonts w:ascii="Arial" w:hAnsi="Arial" w:cs="Arial"/>
          <w:b/>
          <w:sz w:val="24"/>
          <w:szCs w:val="24"/>
        </w:rPr>
      </w:pPr>
    </w:p>
    <w:p w:rsidR="008D3333" w:rsidRDefault="008D3333" w:rsidP="00774197">
      <w:pPr>
        <w:jc w:val="center"/>
        <w:rPr>
          <w:rFonts w:ascii="Arial" w:hAnsi="Arial" w:cs="Arial"/>
          <w:b/>
          <w:sz w:val="24"/>
          <w:szCs w:val="24"/>
        </w:rPr>
      </w:pPr>
    </w:p>
    <w:p w:rsidR="008D3333" w:rsidRDefault="008D3333" w:rsidP="00774197">
      <w:pPr>
        <w:jc w:val="center"/>
        <w:rPr>
          <w:rFonts w:ascii="Arial" w:hAnsi="Arial" w:cs="Arial"/>
          <w:b/>
          <w:sz w:val="24"/>
          <w:szCs w:val="24"/>
        </w:rPr>
      </w:pPr>
    </w:p>
    <w:p w:rsidR="008D3333" w:rsidRDefault="008D3333" w:rsidP="00774197">
      <w:pPr>
        <w:jc w:val="center"/>
        <w:rPr>
          <w:rFonts w:ascii="Arial" w:hAnsi="Arial" w:cs="Arial"/>
          <w:b/>
          <w:sz w:val="24"/>
          <w:szCs w:val="24"/>
        </w:rPr>
      </w:pPr>
    </w:p>
    <w:p w:rsidR="008D3333" w:rsidRDefault="008D3333" w:rsidP="00774197">
      <w:pPr>
        <w:jc w:val="center"/>
        <w:rPr>
          <w:rFonts w:ascii="Arial" w:hAnsi="Arial" w:cs="Arial"/>
          <w:b/>
          <w:sz w:val="24"/>
          <w:szCs w:val="24"/>
        </w:rPr>
      </w:pPr>
    </w:p>
    <w:p w:rsidR="008D3333" w:rsidRDefault="008D3333" w:rsidP="00774197">
      <w:pPr>
        <w:jc w:val="center"/>
        <w:rPr>
          <w:rFonts w:ascii="Arial" w:hAnsi="Arial" w:cs="Arial"/>
          <w:b/>
          <w:sz w:val="24"/>
          <w:szCs w:val="24"/>
        </w:rPr>
      </w:pPr>
    </w:p>
    <w:p w:rsidR="008D3333" w:rsidRDefault="008D3333" w:rsidP="00774197">
      <w:pPr>
        <w:jc w:val="center"/>
        <w:rPr>
          <w:rFonts w:ascii="Arial" w:hAnsi="Arial" w:cs="Arial"/>
          <w:b/>
          <w:sz w:val="24"/>
          <w:szCs w:val="24"/>
        </w:rPr>
      </w:pPr>
    </w:p>
    <w:p w:rsidR="008D3333" w:rsidRDefault="008D3333" w:rsidP="00774197">
      <w:pPr>
        <w:jc w:val="center"/>
        <w:rPr>
          <w:rFonts w:ascii="Arial" w:hAnsi="Arial" w:cs="Arial"/>
          <w:b/>
          <w:sz w:val="24"/>
          <w:szCs w:val="24"/>
        </w:rPr>
      </w:pPr>
    </w:p>
    <w:p w:rsidR="008D3333" w:rsidRDefault="008D3333" w:rsidP="00774197">
      <w:pPr>
        <w:jc w:val="center"/>
        <w:rPr>
          <w:rFonts w:ascii="Arial" w:hAnsi="Arial" w:cs="Arial"/>
          <w:b/>
          <w:sz w:val="24"/>
          <w:szCs w:val="24"/>
        </w:rPr>
      </w:pPr>
    </w:p>
    <w:p w:rsidR="009B119B" w:rsidRDefault="009B119B" w:rsidP="00774197">
      <w:pPr>
        <w:jc w:val="center"/>
        <w:rPr>
          <w:rFonts w:ascii="Arial" w:hAnsi="Arial" w:cs="Arial"/>
          <w:b/>
          <w:sz w:val="24"/>
          <w:szCs w:val="24"/>
        </w:rPr>
      </w:pPr>
    </w:p>
    <w:p w:rsidR="009B119B" w:rsidRDefault="009B119B" w:rsidP="00774197">
      <w:pPr>
        <w:jc w:val="center"/>
        <w:rPr>
          <w:rFonts w:ascii="Arial" w:hAnsi="Arial" w:cs="Arial"/>
          <w:b/>
          <w:sz w:val="24"/>
          <w:szCs w:val="24"/>
        </w:rPr>
      </w:pPr>
    </w:p>
    <w:p w:rsidR="008631AE" w:rsidRPr="0052106B" w:rsidRDefault="008631AE" w:rsidP="00774197">
      <w:pPr>
        <w:jc w:val="center"/>
        <w:rPr>
          <w:rFonts w:ascii="Arial" w:hAnsi="Arial" w:cs="Arial"/>
          <w:b/>
          <w:sz w:val="24"/>
          <w:szCs w:val="24"/>
        </w:rPr>
      </w:pPr>
      <w:r w:rsidRPr="0052106B">
        <w:rPr>
          <w:rFonts w:ascii="Arial" w:hAnsi="Arial" w:cs="Arial"/>
          <w:b/>
          <w:sz w:val="24"/>
          <w:szCs w:val="24"/>
        </w:rPr>
        <w:t>References</w:t>
      </w:r>
    </w:p>
    <w:p w:rsidR="00F42D9D" w:rsidRPr="0052106B" w:rsidRDefault="00F42D9D" w:rsidP="001D1F72">
      <w:pPr>
        <w:spacing w:after="0"/>
        <w:rPr>
          <w:rFonts w:ascii="Arial" w:hAnsi="Arial" w:cs="Arial"/>
          <w:sz w:val="24"/>
          <w:szCs w:val="24"/>
        </w:rPr>
      </w:pPr>
    </w:p>
    <w:p w:rsidR="00F42D9D" w:rsidRPr="0052106B" w:rsidRDefault="008D3303" w:rsidP="00814527">
      <w:pPr>
        <w:spacing w:after="0"/>
        <w:ind w:left="720" w:hanging="720"/>
        <w:rPr>
          <w:rFonts w:ascii="Arial" w:hAnsi="Arial" w:cs="Arial"/>
          <w:sz w:val="24"/>
          <w:szCs w:val="24"/>
        </w:rPr>
      </w:pPr>
      <w:proofErr w:type="gramStart"/>
      <w:r w:rsidRPr="0052106B">
        <w:rPr>
          <w:rFonts w:ascii="Arial" w:hAnsi="Arial" w:cs="Arial"/>
          <w:sz w:val="24"/>
          <w:szCs w:val="24"/>
        </w:rPr>
        <w:t>Burke, M.</w:t>
      </w:r>
      <w:r w:rsidR="00450A64">
        <w:rPr>
          <w:rFonts w:ascii="Arial" w:hAnsi="Arial" w:cs="Arial"/>
          <w:sz w:val="24"/>
          <w:szCs w:val="24"/>
        </w:rPr>
        <w:t>,</w:t>
      </w:r>
      <w:r w:rsidRPr="0052106B">
        <w:rPr>
          <w:rFonts w:ascii="Arial" w:hAnsi="Arial" w:cs="Arial"/>
          <w:sz w:val="24"/>
          <w:szCs w:val="24"/>
        </w:rPr>
        <w:t xml:space="preserve"> &amp; Smith, </w:t>
      </w:r>
      <w:r w:rsidR="00F42D9D" w:rsidRPr="0052106B">
        <w:rPr>
          <w:rFonts w:ascii="Arial" w:hAnsi="Arial" w:cs="Arial"/>
          <w:sz w:val="24"/>
          <w:szCs w:val="24"/>
        </w:rPr>
        <w:t>L. G. (2005).</w:t>
      </w:r>
      <w:proofErr w:type="gramEnd"/>
      <w:r w:rsidR="00F42D9D" w:rsidRPr="0052106B">
        <w:rPr>
          <w:rFonts w:ascii="Arial" w:hAnsi="Arial" w:cs="Arial"/>
          <w:sz w:val="24"/>
          <w:szCs w:val="24"/>
        </w:rPr>
        <w:t xml:space="preserve"> </w:t>
      </w:r>
      <w:r w:rsidR="00450A64" w:rsidRPr="0052106B">
        <w:rPr>
          <w:rFonts w:ascii="Arial" w:hAnsi="Arial" w:cs="Arial"/>
          <w:sz w:val="24"/>
          <w:szCs w:val="24"/>
        </w:rPr>
        <w:t>Nurse</w:t>
      </w:r>
      <w:r w:rsidR="00450A64">
        <w:rPr>
          <w:rFonts w:ascii="Arial" w:hAnsi="Arial" w:cs="Arial"/>
          <w:sz w:val="24"/>
          <w:szCs w:val="24"/>
        </w:rPr>
        <w:t xml:space="preserve"> </w:t>
      </w:r>
      <w:r w:rsidR="00F42D9D" w:rsidRPr="0052106B">
        <w:rPr>
          <w:rFonts w:ascii="Arial" w:hAnsi="Arial" w:cs="Arial"/>
          <w:sz w:val="24"/>
          <w:szCs w:val="24"/>
        </w:rPr>
        <w:t xml:space="preserve">practitioner-led home care curriculum for </w:t>
      </w:r>
      <w:r w:rsidR="00450A64" w:rsidRPr="0052106B">
        <w:rPr>
          <w:rFonts w:ascii="Arial" w:hAnsi="Arial" w:cs="Arial"/>
          <w:sz w:val="24"/>
          <w:szCs w:val="24"/>
        </w:rPr>
        <w:t>thir</w:t>
      </w:r>
      <w:r w:rsidR="00450A64">
        <w:rPr>
          <w:rFonts w:ascii="Arial" w:hAnsi="Arial" w:cs="Arial"/>
          <w:sz w:val="24"/>
          <w:szCs w:val="24"/>
        </w:rPr>
        <w:t>d</w:t>
      </w:r>
      <w:r w:rsidR="00450A64" w:rsidRPr="0052106B">
        <w:rPr>
          <w:rFonts w:ascii="Arial" w:hAnsi="Arial" w:cs="Arial"/>
          <w:sz w:val="24"/>
          <w:szCs w:val="24"/>
        </w:rPr>
        <w:t>-</w:t>
      </w:r>
      <w:r w:rsidR="00F42D9D" w:rsidRPr="0052106B">
        <w:rPr>
          <w:rFonts w:ascii="Arial" w:hAnsi="Arial" w:cs="Arial"/>
          <w:sz w:val="24"/>
          <w:szCs w:val="24"/>
        </w:rPr>
        <w:t xml:space="preserve">year medical students. </w:t>
      </w:r>
      <w:r w:rsidR="00F42D9D" w:rsidRPr="0052106B">
        <w:rPr>
          <w:rFonts w:ascii="Arial" w:hAnsi="Arial" w:cs="Arial"/>
          <w:i/>
          <w:sz w:val="24"/>
          <w:szCs w:val="24"/>
        </w:rPr>
        <w:t>The Mount Sinai Journal of Medicine, 72</w:t>
      </w:r>
      <w:r w:rsidR="00F42D9D" w:rsidRPr="0052106B">
        <w:rPr>
          <w:rFonts w:ascii="Arial" w:hAnsi="Arial" w:cs="Arial"/>
          <w:sz w:val="24"/>
          <w:szCs w:val="24"/>
        </w:rPr>
        <w:t xml:space="preserve">(5), 312-316. </w:t>
      </w:r>
    </w:p>
    <w:p w:rsidR="008D3303" w:rsidRPr="0052106B" w:rsidRDefault="008D3303" w:rsidP="00814527">
      <w:pPr>
        <w:spacing w:after="0"/>
        <w:ind w:left="720" w:hanging="720"/>
        <w:rPr>
          <w:rFonts w:ascii="Arial" w:hAnsi="Arial" w:cs="Arial"/>
          <w:sz w:val="24"/>
          <w:szCs w:val="24"/>
        </w:rPr>
      </w:pPr>
    </w:p>
    <w:p w:rsidR="0094305F" w:rsidRPr="0052106B" w:rsidRDefault="0094305F" w:rsidP="00814527">
      <w:pPr>
        <w:spacing w:after="0"/>
        <w:ind w:left="720" w:hanging="720"/>
        <w:rPr>
          <w:rFonts w:ascii="Arial" w:hAnsi="Arial" w:cs="Arial"/>
          <w:sz w:val="24"/>
          <w:szCs w:val="24"/>
        </w:rPr>
      </w:pPr>
      <w:r w:rsidRPr="0052106B">
        <w:rPr>
          <w:rFonts w:ascii="Arial" w:hAnsi="Arial" w:cs="Arial"/>
          <w:sz w:val="24"/>
          <w:szCs w:val="24"/>
        </w:rPr>
        <w:t xml:space="preserve">Brown, R. S., Graham, C. L., Richeson, N., Wu, J., &amp; McDermott, S. (2010). Evaluation of medical student performance on objective structured clinical exams with </w:t>
      </w:r>
      <w:r w:rsidRPr="0052106B">
        <w:rPr>
          <w:rFonts w:ascii="Arial" w:hAnsi="Arial" w:cs="Arial"/>
          <w:sz w:val="24"/>
          <w:szCs w:val="24"/>
        </w:rPr>
        <w:lastRenderedPageBreak/>
        <w:t xml:space="preserve">standardized patients with and without disabilities. </w:t>
      </w:r>
      <w:r w:rsidRPr="0052106B">
        <w:rPr>
          <w:rFonts w:ascii="Arial" w:hAnsi="Arial" w:cs="Arial"/>
          <w:i/>
          <w:sz w:val="24"/>
          <w:szCs w:val="24"/>
        </w:rPr>
        <w:t>Academic Medicine, 85</w:t>
      </w:r>
      <w:r w:rsidRPr="0052106B">
        <w:rPr>
          <w:rFonts w:ascii="Arial" w:hAnsi="Arial" w:cs="Arial"/>
          <w:sz w:val="24"/>
          <w:szCs w:val="24"/>
        </w:rPr>
        <w:t>(11), 1766-1771</w:t>
      </w:r>
      <w:r w:rsidR="005B1CD0" w:rsidRPr="0052106B">
        <w:rPr>
          <w:rFonts w:ascii="Arial" w:hAnsi="Arial" w:cs="Arial"/>
          <w:sz w:val="24"/>
          <w:szCs w:val="24"/>
        </w:rPr>
        <w:t>. doi:10.1097/ACM.0b013e3181f849dc</w:t>
      </w:r>
    </w:p>
    <w:p w:rsidR="005B1CD0" w:rsidRPr="0052106B" w:rsidRDefault="005B1CD0" w:rsidP="00814527">
      <w:pPr>
        <w:spacing w:after="0"/>
        <w:ind w:left="720" w:hanging="720"/>
        <w:rPr>
          <w:rFonts w:ascii="Arial" w:hAnsi="Arial" w:cs="Arial"/>
          <w:sz w:val="24"/>
          <w:szCs w:val="24"/>
        </w:rPr>
      </w:pPr>
    </w:p>
    <w:p w:rsidR="001D1F72" w:rsidRPr="0052106B" w:rsidRDefault="001D1F72" w:rsidP="00814527">
      <w:pPr>
        <w:spacing w:after="0"/>
        <w:ind w:left="720" w:hanging="720"/>
        <w:rPr>
          <w:rFonts w:ascii="Arial" w:hAnsi="Arial" w:cs="Arial"/>
          <w:sz w:val="24"/>
          <w:szCs w:val="24"/>
        </w:rPr>
      </w:pPr>
      <w:r w:rsidRPr="0052106B">
        <w:rPr>
          <w:rFonts w:ascii="Arial" w:hAnsi="Arial" w:cs="Arial"/>
          <w:sz w:val="24"/>
          <w:szCs w:val="24"/>
        </w:rPr>
        <w:t>Long-Bellil, L. M., Robey, K. L., Graham, C. L., Min</w:t>
      </w:r>
      <w:r w:rsidR="00F42D9D" w:rsidRPr="0052106B">
        <w:rPr>
          <w:rFonts w:ascii="Arial" w:hAnsi="Arial" w:cs="Arial"/>
          <w:sz w:val="24"/>
          <w:szCs w:val="24"/>
        </w:rPr>
        <w:t xml:space="preserve">ihan, P. M., Smeltzer, S. C., </w:t>
      </w:r>
      <w:r w:rsidRPr="0052106B">
        <w:rPr>
          <w:rFonts w:ascii="Arial" w:hAnsi="Arial" w:cs="Arial"/>
          <w:sz w:val="24"/>
          <w:szCs w:val="24"/>
        </w:rPr>
        <w:t>Kahn, P.</w:t>
      </w:r>
      <w:r w:rsidR="00D3275D">
        <w:rPr>
          <w:rFonts w:ascii="Arial" w:hAnsi="Arial" w:cs="Arial"/>
          <w:sz w:val="24"/>
          <w:szCs w:val="24"/>
        </w:rPr>
        <w:t xml:space="preserve">, &amp; </w:t>
      </w:r>
      <w:r w:rsidR="00D3275D" w:rsidRPr="00D3275D">
        <w:rPr>
          <w:rFonts w:ascii="Arial" w:hAnsi="Arial" w:cs="Arial"/>
          <w:sz w:val="24"/>
          <w:szCs w:val="24"/>
        </w:rPr>
        <w:t>Alliance for Disability in Health Care Education.</w:t>
      </w:r>
      <w:r w:rsidRPr="0052106B">
        <w:rPr>
          <w:rFonts w:ascii="Arial" w:hAnsi="Arial" w:cs="Arial"/>
          <w:sz w:val="24"/>
          <w:szCs w:val="24"/>
        </w:rPr>
        <w:t xml:space="preserve"> (2011). </w:t>
      </w:r>
      <w:proofErr w:type="gramStart"/>
      <w:r w:rsidRPr="0052106B">
        <w:rPr>
          <w:rFonts w:ascii="Arial" w:hAnsi="Arial" w:cs="Arial"/>
          <w:sz w:val="24"/>
          <w:szCs w:val="24"/>
        </w:rPr>
        <w:t>Teaching</w:t>
      </w:r>
      <w:proofErr w:type="gramEnd"/>
      <w:r w:rsidRPr="0052106B">
        <w:rPr>
          <w:rFonts w:ascii="Arial" w:hAnsi="Arial" w:cs="Arial"/>
          <w:sz w:val="24"/>
          <w:szCs w:val="24"/>
        </w:rPr>
        <w:t xml:space="preserve"> medical students about disability: </w:t>
      </w:r>
      <w:r w:rsidR="000A5676">
        <w:rPr>
          <w:rFonts w:ascii="Arial" w:hAnsi="Arial" w:cs="Arial"/>
          <w:sz w:val="24"/>
          <w:szCs w:val="24"/>
        </w:rPr>
        <w:t>T</w:t>
      </w:r>
      <w:r w:rsidRPr="0052106B">
        <w:rPr>
          <w:rFonts w:ascii="Arial" w:hAnsi="Arial" w:cs="Arial"/>
          <w:sz w:val="24"/>
          <w:szCs w:val="24"/>
        </w:rPr>
        <w:t xml:space="preserve">he use of standardized patients. </w:t>
      </w:r>
      <w:r w:rsidR="00D3275D" w:rsidRPr="0052106B">
        <w:rPr>
          <w:rFonts w:ascii="Arial" w:hAnsi="Arial" w:cs="Arial"/>
          <w:i/>
          <w:sz w:val="24"/>
          <w:szCs w:val="24"/>
        </w:rPr>
        <w:t xml:space="preserve">Academic Medicine, </w:t>
      </w:r>
      <w:r w:rsidRPr="0052106B">
        <w:rPr>
          <w:rFonts w:ascii="Arial" w:hAnsi="Arial" w:cs="Arial"/>
          <w:i/>
          <w:sz w:val="24"/>
          <w:szCs w:val="24"/>
        </w:rPr>
        <w:t>86</w:t>
      </w:r>
      <w:r w:rsidRPr="0052106B">
        <w:rPr>
          <w:rFonts w:ascii="Arial" w:hAnsi="Arial" w:cs="Arial"/>
          <w:sz w:val="24"/>
          <w:szCs w:val="24"/>
        </w:rPr>
        <w:t>(9), 1163-1170. doi:10.1097/ACM.0b013e318226b5dc</w:t>
      </w:r>
    </w:p>
    <w:p w:rsidR="001D1F72" w:rsidRPr="0052106B" w:rsidRDefault="001D1F72" w:rsidP="00814527">
      <w:pPr>
        <w:spacing w:after="0"/>
        <w:ind w:left="720" w:hanging="720"/>
        <w:rPr>
          <w:rFonts w:ascii="Arial" w:hAnsi="Arial" w:cs="Arial"/>
          <w:sz w:val="24"/>
          <w:szCs w:val="24"/>
        </w:rPr>
      </w:pPr>
    </w:p>
    <w:p w:rsidR="00D8603F" w:rsidRPr="0052106B" w:rsidRDefault="00421448" w:rsidP="00814527">
      <w:pPr>
        <w:spacing w:after="0" w:line="240" w:lineRule="auto"/>
        <w:ind w:left="720" w:hanging="720"/>
        <w:rPr>
          <w:rFonts w:ascii="Arial" w:hAnsi="Arial" w:cs="Arial"/>
          <w:sz w:val="24"/>
          <w:szCs w:val="24"/>
        </w:rPr>
      </w:pPr>
      <w:r w:rsidRPr="0052106B">
        <w:rPr>
          <w:rFonts w:ascii="Arial" w:hAnsi="Arial" w:cs="Arial"/>
          <w:sz w:val="24"/>
          <w:szCs w:val="24"/>
        </w:rPr>
        <w:t xml:space="preserve">Minihan, P. M., Bradshaw, Y. S., Long, L. M., Altman, W., Perduta-Fulginiti, S., Ector, J., . . . Sneirson, R. (2004). Teaching about disability: </w:t>
      </w:r>
      <w:r w:rsidR="000A5676">
        <w:rPr>
          <w:rFonts w:ascii="Arial" w:hAnsi="Arial" w:cs="Arial"/>
          <w:sz w:val="24"/>
          <w:szCs w:val="24"/>
        </w:rPr>
        <w:t>I</w:t>
      </w:r>
      <w:r w:rsidRPr="0052106B">
        <w:rPr>
          <w:rFonts w:ascii="Arial" w:hAnsi="Arial" w:cs="Arial"/>
          <w:sz w:val="24"/>
          <w:szCs w:val="24"/>
        </w:rPr>
        <w:t xml:space="preserve">nvolving patients with disabilities as medical educators. </w:t>
      </w:r>
      <w:proofErr w:type="gramStart"/>
      <w:r w:rsidRPr="0052106B">
        <w:rPr>
          <w:rFonts w:ascii="Arial" w:hAnsi="Arial" w:cs="Arial"/>
          <w:i/>
          <w:sz w:val="24"/>
          <w:szCs w:val="24"/>
        </w:rPr>
        <w:t>Disabilities Studies Quarterly, 24</w:t>
      </w:r>
      <w:r w:rsidR="007C50B5">
        <w:rPr>
          <w:rFonts w:ascii="Arial" w:hAnsi="Arial" w:cs="Arial"/>
          <w:sz w:val="24"/>
          <w:szCs w:val="24"/>
        </w:rPr>
        <w:t>(4).</w:t>
      </w:r>
      <w:proofErr w:type="gramEnd"/>
      <w:r w:rsidR="007C50B5">
        <w:rPr>
          <w:rFonts w:ascii="Arial" w:hAnsi="Arial" w:cs="Arial"/>
          <w:sz w:val="24"/>
          <w:szCs w:val="24"/>
        </w:rPr>
        <w:t xml:space="preserve"> </w:t>
      </w:r>
      <w:r w:rsidRPr="0052106B">
        <w:rPr>
          <w:rFonts w:ascii="Arial" w:hAnsi="Arial" w:cs="Arial"/>
          <w:sz w:val="24"/>
          <w:szCs w:val="24"/>
        </w:rPr>
        <w:t xml:space="preserve">Retrieved from </w:t>
      </w:r>
      <w:r w:rsidR="00D8603F" w:rsidRPr="0052106B">
        <w:rPr>
          <w:rFonts w:ascii="Arial" w:hAnsi="Arial" w:cs="Arial"/>
          <w:sz w:val="24"/>
          <w:szCs w:val="24"/>
        </w:rPr>
        <w:t>http://dsq-sds.org/article/view/883/1058</w:t>
      </w:r>
    </w:p>
    <w:p w:rsidR="00421448" w:rsidRPr="0052106B" w:rsidRDefault="00421448" w:rsidP="00260873">
      <w:pPr>
        <w:tabs>
          <w:tab w:val="left" w:pos="2190"/>
        </w:tabs>
        <w:spacing w:after="0" w:line="240" w:lineRule="auto"/>
        <w:ind w:left="720" w:hanging="720"/>
        <w:rPr>
          <w:rFonts w:ascii="Arial" w:hAnsi="Arial" w:cs="Arial"/>
          <w:sz w:val="24"/>
          <w:szCs w:val="24"/>
        </w:rPr>
      </w:pPr>
    </w:p>
    <w:p w:rsidR="00B8554E" w:rsidRPr="0052106B" w:rsidRDefault="00B8554E" w:rsidP="00814527">
      <w:pPr>
        <w:spacing w:after="0" w:line="240" w:lineRule="auto"/>
        <w:ind w:left="720" w:hanging="720"/>
        <w:rPr>
          <w:rFonts w:ascii="Arial" w:hAnsi="Arial" w:cs="Arial"/>
          <w:sz w:val="24"/>
          <w:szCs w:val="24"/>
        </w:rPr>
      </w:pPr>
      <w:proofErr w:type="spellStart"/>
      <w:r w:rsidRPr="000A5676">
        <w:rPr>
          <w:rFonts w:ascii="Arial" w:hAnsi="Arial" w:cs="Arial"/>
          <w:sz w:val="24"/>
          <w:szCs w:val="24"/>
          <w:lang w:val="es-ES_tradnl"/>
        </w:rPr>
        <w:t>Ornstein</w:t>
      </w:r>
      <w:proofErr w:type="spellEnd"/>
      <w:r w:rsidRPr="000A5676">
        <w:rPr>
          <w:rFonts w:ascii="Arial" w:hAnsi="Arial" w:cs="Arial"/>
          <w:sz w:val="24"/>
          <w:szCs w:val="24"/>
          <w:lang w:val="es-ES_tradnl"/>
        </w:rPr>
        <w:t xml:space="preserve">, K., </w:t>
      </w:r>
      <w:proofErr w:type="spellStart"/>
      <w:r w:rsidRPr="000A5676">
        <w:rPr>
          <w:rFonts w:ascii="Arial" w:hAnsi="Arial" w:cs="Arial"/>
          <w:sz w:val="24"/>
          <w:szCs w:val="24"/>
          <w:lang w:val="es-ES_tradnl"/>
        </w:rPr>
        <w:t>Hernandez</w:t>
      </w:r>
      <w:proofErr w:type="spellEnd"/>
      <w:r w:rsidRPr="000A5676">
        <w:rPr>
          <w:rFonts w:ascii="Arial" w:hAnsi="Arial" w:cs="Arial"/>
          <w:sz w:val="24"/>
          <w:szCs w:val="24"/>
          <w:lang w:val="es-ES_tradnl"/>
        </w:rPr>
        <w:t xml:space="preserve">, </w:t>
      </w:r>
      <w:r w:rsidR="00AC438E" w:rsidRPr="000A5676">
        <w:rPr>
          <w:rFonts w:ascii="Arial" w:hAnsi="Arial" w:cs="Arial"/>
          <w:sz w:val="24"/>
          <w:szCs w:val="24"/>
          <w:lang w:val="es-ES_tradnl"/>
        </w:rPr>
        <w:t xml:space="preserve">C. </w:t>
      </w:r>
      <w:r w:rsidRPr="000A5676">
        <w:rPr>
          <w:rFonts w:ascii="Arial" w:hAnsi="Arial" w:cs="Arial"/>
          <w:sz w:val="24"/>
          <w:szCs w:val="24"/>
          <w:lang w:val="es-ES_tradnl"/>
        </w:rPr>
        <w:t xml:space="preserve">R., </w:t>
      </w:r>
      <w:proofErr w:type="spellStart"/>
      <w:r w:rsidRPr="000A5676">
        <w:rPr>
          <w:rFonts w:ascii="Arial" w:hAnsi="Arial" w:cs="Arial"/>
          <w:sz w:val="24"/>
          <w:szCs w:val="24"/>
          <w:lang w:val="es-ES_tradnl"/>
        </w:rPr>
        <w:t>DeCherrie</w:t>
      </w:r>
      <w:proofErr w:type="spellEnd"/>
      <w:r w:rsidRPr="000A5676">
        <w:rPr>
          <w:rFonts w:ascii="Arial" w:hAnsi="Arial" w:cs="Arial"/>
          <w:sz w:val="24"/>
          <w:szCs w:val="24"/>
          <w:lang w:val="es-ES_tradnl"/>
        </w:rPr>
        <w:t xml:space="preserve">, L. V., &amp; Soriano, T. A. (2011). </w:t>
      </w:r>
      <w:r w:rsidR="00AC438E">
        <w:rPr>
          <w:rFonts w:ascii="Arial" w:hAnsi="Arial" w:cs="Arial"/>
          <w:sz w:val="24"/>
          <w:szCs w:val="24"/>
        </w:rPr>
        <w:t xml:space="preserve">The </w:t>
      </w:r>
      <w:r w:rsidRPr="0052106B">
        <w:rPr>
          <w:rFonts w:ascii="Arial" w:hAnsi="Arial" w:cs="Arial"/>
          <w:sz w:val="24"/>
          <w:szCs w:val="24"/>
        </w:rPr>
        <w:t xml:space="preserve">Mount Sinai (New York) visiting doctors program: </w:t>
      </w:r>
      <w:r w:rsidR="000A5676">
        <w:rPr>
          <w:rFonts w:ascii="Arial" w:hAnsi="Arial" w:cs="Arial"/>
          <w:sz w:val="24"/>
          <w:szCs w:val="24"/>
        </w:rPr>
        <w:t>M</w:t>
      </w:r>
      <w:r w:rsidRPr="0052106B">
        <w:rPr>
          <w:rFonts w:ascii="Arial" w:hAnsi="Arial" w:cs="Arial"/>
          <w:sz w:val="24"/>
          <w:szCs w:val="24"/>
        </w:rPr>
        <w:t xml:space="preserve">eeting the needs of the urban homebound population. </w:t>
      </w:r>
      <w:r w:rsidRPr="00450A64">
        <w:rPr>
          <w:rFonts w:ascii="Arial" w:hAnsi="Arial" w:cs="Arial"/>
          <w:i/>
          <w:sz w:val="24"/>
          <w:szCs w:val="24"/>
        </w:rPr>
        <w:t>Care Management Journals, 12</w:t>
      </w:r>
      <w:r w:rsidRPr="0052106B">
        <w:rPr>
          <w:rFonts w:ascii="Arial" w:hAnsi="Arial" w:cs="Arial"/>
          <w:sz w:val="24"/>
          <w:szCs w:val="24"/>
        </w:rPr>
        <w:t>(4),</w:t>
      </w:r>
      <w:r w:rsidR="00DB3E43">
        <w:rPr>
          <w:rFonts w:ascii="Arial" w:hAnsi="Arial" w:cs="Arial"/>
          <w:sz w:val="24"/>
          <w:szCs w:val="24"/>
        </w:rPr>
        <w:t xml:space="preserve"> </w:t>
      </w:r>
      <w:r w:rsidR="00AC438E">
        <w:rPr>
          <w:rFonts w:ascii="Arial" w:hAnsi="Arial" w:cs="Arial"/>
          <w:sz w:val="24"/>
          <w:szCs w:val="24"/>
        </w:rPr>
        <w:t>139-143</w:t>
      </w:r>
      <w:r w:rsidRPr="0052106B">
        <w:rPr>
          <w:rFonts w:ascii="Arial" w:hAnsi="Arial" w:cs="Arial"/>
          <w:sz w:val="24"/>
          <w:szCs w:val="24"/>
        </w:rPr>
        <w:t>. doi:http://dx.doi.org/10.1891/1521-0987.12.4.159</w:t>
      </w:r>
    </w:p>
    <w:p w:rsidR="00B8554E" w:rsidRPr="0052106B" w:rsidRDefault="00B8554E" w:rsidP="00814527">
      <w:pPr>
        <w:spacing w:after="0" w:line="240" w:lineRule="auto"/>
        <w:ind w:left="720" w:hanging="720"/>
        <w:rPr>
          <w:rFonts w:ascii="Arial" w:hAnsi="Arial" w:cs="Arial"/>
          <w:sz w:val="24"/>
          <w:szCs w:val="24"/>
        </w:rPr>
      </w:pPr>
    </w:p>
    <w:p w:rsidR="00C226A4" w:rsidRPr="0052106B" w:rsidRDefault="00C226A4" w:rsidP="00814527">
      <w:pPr>
        <w:spacing w:after="0" w:line="240" w:lineRule="auto"/>
        <w:ind w:left="720" w:hanging="720"/>
        <w:rPr>
          <w:rFonts w:ascii="Arial" w:hAnsi="Arial" w:cs="Arial"/>
          <w:sz w:val="24"/>
          <w:szCs w:val="24"/>
        </w:rPr>
      </w:pPr>
      <w:r w:rsidRPr="0052106B">
        <w:rPr>
          <w:rFonts w:ascii="Arial" w:hAnsi="Arial" w:cs="Arial"/>
          <w:sz w:val="24"/>
          <w:szCs w:val="24"/>
        </w:rPr>
        <w:t xml:space="preserve">Saketkoo, L., Anderson, D., Rice, J. Rogan, A., &amp; Lazarus, C. J. (2004). Developments: </w:t>
      </w:r>
      <w:r w:rsidR="000A5676">
        <w:rPr>
          <w:rFonts w:ascii="Arial" w:hAnsi="Arial" w:cs="Arial"/>
          <w:sz w:val="24"/>
          <w:szCs w:val="24"/>
        </w:rPr>
        <w:t>E</w:t>
      </w:r>
      <w:r w:rsidRPr="0052106B">
        <w:rPr>
          <w:rFonts w:ascii="Arial" w:hAnsi="Arial" w:cs="Arial"/>
          <w:sz w:val="24"/>
          <w:szCs w:val="24"/>
        </w:rPr>
        <w:t xml:space="preserve">ffects of a disability awareness and skills training workshop on senior medical students as assessed with self ratings and performance on a standardized patient case. </w:t>
      </w:r>
      <w:r w:rsidRPr="0052106B">
        <w:rPr>
          <w:rFonts w:ascii="Arial" w:hAnsi="Arial" w:cs="Arial"/>
          <w:i/>
          <w:sz w:val="24"/>
          <w:szCs w:val="24"/>
        </w:rPr>
        <w:t>Teaching and Learning in Medicine: An International Journal, 16</w:t>
      </w:r>
      <w:r w:rsidRPr="0052106B">
        <w:rPr>
          <w:rFonts w:ascii="Arial" w:hAnsi="Arial" w:cs="Arial"/>
          <w:sz w:val="24"/>
          <w:szCs w:val="24"/>
        </w:rPr>
        <w:t>(4), 345-354. doi:10.1207/s15328015tlm1604_7</w:t>
      </w:r>
    </w:p>
    <w:p w:rsidR="00C226A4" w:rsidRPr="0052106B" w:rsidRDefault="00C226A4" w:rsidP="00814527">
      <w:pPr>
        <w:spacing w:after="0" w:line="240" w:lineRule="auto"/>
        <w:ind w:left="720" w:hanging="720"/>
        <w:rPr>
          <w:rFonts w:ascii="Arial" w:hAnsi="Arial" w:cs="Arial"/>
          <w:sz w:val="24"/>
          <w:szCs w:val="24"/>
        </w:rPr>
      </w:pPr>
    </w:p>
    <w:p w:rsidR="001D1F72" w:rsidRPr="0052106B" w:rsidRDefault="00CA1840" w:rsidP="00814527">
      <w:pPr>
        <w:spacing w:after="0" w:line="240" w:lineRule="auto"/>
        <w:ind w:left="720" w:hanging="720"/>
        <w:rPr>
          <w:rFonts w:ascii="Arial" w:hAnsi="Arial" w:cs="Arial"/>
          <w:sz w:val="24"/>
          <w:szCs w:val="24"/>
        </w:rPr>
      </w:pPr>
      <w:r w:rsidRPr="0052106B">
        <w:rPr>
          <w:rFonts w:ascii="Arial" w:hAnsi="Arial" w:cs="Arial"/>
          <w:sz w:val="24"/>
          <w:szCs w:val="24"/>
        </w:rPr>
        <w:t>Silk, H. J.</w:t>
      </w:r>
      <w:r w:rsidR="00450A64">
        <w:rPr>
          <w:rFonts w:ascii="Arial" w:hAnsi="Arial" w:cs="Arial"/>
          <w:sz w:val="24"/>
          <w:szCs w:val="24"/>
        </w:rPr>
        <w:t>,</w:t>
      </w:r>
      <w:r w:rsidRPr="0052106B">
        <w:rPr>
          <w:rFonts w:ascii="Arial" w:hAnsi="Arial" w:cs="Arial"/>
          <w:sz w:val="24"/>
          <w:szCs w:val="24"/>
        </w:rPr>
        <w:t xml:space="preserve"> &amp; Weber, C. M. (2008</w:t>
      </w:r>
      <w:r w:rsidR="001D1F72" w:rsidRPr="0052106B">
        <w:rPr>
          <w:rFonts w:ascii="Arial" w:hAnsi="Arial" w:cs="Arial"/>
          <w:sz w:val="24"/>
          <w:szCs w:val="24"/>
        </w:rPr>
        <w:t xml:space="preserve">). A cultural home visit training experience in medical school. </w:t>
      </w:r>
      <w:r w:rsidR="001D1F72" w:rsidRPr="0052106B">
        <w:rPr>
          <w:rFonts w:ascii="Arial" w:hAnsi="Arial" w:cs="Arial"/>
          <w:i/>
          <w:sz w:val="24"/>
          <w:szCs w:val="24"/>
        </w:rPr>
        <w:t>Home Health Care Management Practice, 20</w:t>
      </w:r>
      <w:r w:rsidR="001D1F72" w:rsidRPr="0052106B">
        <w:rPr>
          <w:rFonts w:ascii="Arial" w:hAnsi="Arial" w:cs="Arial"/>
          <w:sz w:val="24"/>
          <w:szCs w:val="24"/>
        </w:rPr>
        <w:t>(4), 323-327. doi:10.1177/1084822307310764</w:t>
      </w:r>
    </w:p>
    <w:p w:rsidR="001D1F72" w:rsidRPr="0052106B" w:rsidRDefault="001D1F72" w:rsidP="00814527">
      <w:pPr>
        <w:spacing w:after="0" w:line="240" w:lineRule="auto"/>
        <w:ind w:left="720" w:hanging="720"/>
        <w:rPr>
          <w:rFonts w:ascii="Arial" w:hAnsi="Arial" w:cs="Arial"/>
          <w:sz w:val="24"/>
          <w:szCs w:val="24"/>
        </w:rPr>
      </w:pPr>
    </w:p>
    <w:p w:rsidR="008631AE" w:rsidRPr="0052106B" w:rsidRDefault="008631AE" w:rsidP="00814527">
      <w:pPr>
        <w:spacing w:after="0" w:line="240" w:lineRule="auto"/>
        <w:ind w:left="720" w:hanging="720"/>
        <w:rPr>
          <w:rFonts w:ascii="Arial" w:hAnsi="Arial" w:cs="Arial"/>
          <w:sz w:val="24"/>
          <w:szCs w:val="24"/>
        </w:rPr>
      </w:pPr>
      <w:r w:rsidRPr="0052106B">
        <w:rPr>
          <w:rFonts w:ascii="Arial" w:hAnsi="Arial" w:cs="Arial"/>
          <w:sz w:val="24"/>
          <w:szCs w:val="24"/>
        </w:rPr>
        <w:t>Symons, A.</w:t>
      </w:r>
      <w:r w:rsidR="00865F66" w:rsidRPr="0052106B">
        <w:rPr>
          <w:rFonts w:ascii="Arial" w:hAnsi="Arial" w:cs="Arial"/>
          <w:sz w:val="24"/>
          <w:szCs w:val="24"/>
        </w:rPr>
        <w:t xml:space="preserve"> </w:t>
      </w:r>
      <w:r w:rsidRPr="0052106B">
        <w:rPr>
          <w:rFonts w:ascii="Arial" w:hAnsi="Arial" w:cs="Arial"/>
          <w:sz w:val="24"/>
          <w:szCs w:val="24"/>
        </w:rPr>
        <w:t>B., McGuigan, D., &amp; Akl, E.</w:t>
      </w:r>
      <w:r w:rsidR="00865F66" w:rsidRPr="0052106B">
        <w:rPr>
          <w:rFonts w:ascii="Arial" w:hAnsi="Arial" w:cs="Arial"/>
          <w:sz w:val="24"/>
          <w:szCs w:val="24"/>
        </w:rPr>
        <w:t xml:space="preserve"> </w:t>
      </w:r>
      <w:r w:rsidRPr="0052106B">
        <w:rPr>
          <w:rFonts w:ascii="Arial" w:hAnsi="Arial" w:cs="Arial"/>
          <w:sz w:val="24"/>
          <w:szCs w:val="24"/>
        </w:rPr>
        <w:t xml:space="preserve">A. (2009). A curriculum to teach medical students to care </w:t>
      </w:r>
      <w:r w:rsidR="00865F66" w:rsidRPr="0052106B">
        <w:rPr>
          <w:rFonts w:ascii="Arial" w:hAnsi="Arial" w:cs="Arial"/>
          <w:sz w:val="24"/>
          <w:szCs w:val="24"/>
        </w:rPr>
        <w:t xml:space="preserve">for </w:t>
      </w:r>
      <w:r w:rsidRPr="0052106B">
        <w:rPr>
          <w:rFonts w:ascii="Arial" w:hAnsi="Arial" w:cs="Arial"/>
          <w:sz w:val="24"/>
          <w:szCs w:val="24"/>
        </w:rPr>
        <w:t xml:space="preserve">people with disabilities: development and initial implementation. </w:t>
      </w:r>
      <w:proofErr w:type="gramStart"/>
      <w:r w:rsidRPr="0052106B">
        <w:rPr>
          <w:rFonts w:ascii="Arial" w:hAnsi="Arial" w:cs="Arial"/>
          <w:i/>
          <w:sz w:val="24"/>
          <w:szCs w:val="24"/>
        </w:rPr>
        <w:t>BMC Medical Education, 9</w:t>
      </w:r>
      <w:r w:rsidRPr="0052106B">
        <w:rPr>
          <w:rFonts w:ascii="Arial" w:hAnsi="Arial" w:cs="Arial"/>
          <w:sz w:val="24"/>
          <w:szCs w:val="24"/>
        </w:rPr>
        <w:t>(78).</w:t>
      </w:r>
      <w:proofErr w:type="gramEnd"/>
      <w:r w:rsidRPr="0052106B">
        <w:rPr>
          <w:rFonts w:ascii="Arial" w:hAnsi="Arial" w:cs="Arial"/>
          <w:sz w:val="24"/>
          <w:szCs w:val="24"/>
        </w:rPr>
        <w:t xml:space="preserve"> doi:10.1186/1472-6920-9-78</w:t>
      </w:r>
    </w:p>
    <w:p w:rsidR="00B83CBC" w:rsidRPr="0052106B" w:rsidRDefault="00B83CBC" w:rsidP="00814527">
      <w:pPr>
        <w:spacing w:after="0" w:line="240" w:lineRule="auto"/>
        <w:ind w:left="720" w:hanging="720"/>
        <w:rPr>
          <w:rFonts w:ascii="Arial" w:hAnsi="Arial" w:cs="Arial"/>
          <w:sz w:val="24"/>
          <w:szCs w:val="24"/>
        </w:rPr>
      </w:pPr>
    </w:p>
    <w:p w:rsidR="00B83CBC" w:rsidRPr="0052106B" w:rsidRDefault="00B83CBC" w:rsidP="00814527">
      <w:pPr>
        <w:spacing w:after="0" w:line="240" w:lineRule="auto"/>
        <w:ind w:left="720" w:hanging="720"/>
        <w:rPr>
          <w:rFonts w:ascii="Arial" w:hAnsi="Arial" w:cs="Arial"/>
          <w:sz w:val="24"/>
          <w:szCs w:val="24"/>
        </w:rPr>
      </w:pPr>
      <w:r w:rsidRPr="0052106B">
        <w:rPr>
          <w:rFonts w:ascii="Arial" w:hAnsi="Arial" w:cs="Arial"/>
          <w:sz w:val="24"/>
          <w:szCs w:val="24"/>
        </w:rPr>
        <w:t xml:space="preserve">Woodard, L. J., Havercamp, S. M., Zwygart, K. K., &amp; Perkins, E. A. (2012). An innovative clerkship module focused on patients with disabilities. </w:t>
      </w:r>
      <w:r w:rsidR="00FB1855" w:rsidRPr="0052106B">
        <w:rPr>
          <w:rFonts w:ascii="Arial" w:hAnsi="Arial" w:cs="Arial"/>
          <w:i/>
          <w:sz w:val="24"/>
          <w:szCs w:val="24"/>
        </w:rPr>
        <w:t xml:space="preserve">Academic Medicine, </w:t>
      </w:r>
      <w:r w:rsidRPr="00450A64">
        <w:rPr>
          <w:rFonts w:ascii="Arial" w:hAnsi="Arial" w:cs="Arial"/>
          <w:i/>
          <w:sz w:val="24"/>
          <w:szCs w:val="24"/>
        </w:rPr>
        <w:t>87</w:t>
      </w:r>
      <w:r w:rsidRPr="0052106B">
        <w:rPr>
          <w:rFonts w:ascii="Arial" w:hAnsi="Arial" w:cs="Arial"/>
          <w:sz w:val="24"/>
          <w:szCs w:val="24"/>
        </w:rPr>
        <w:t xml:space="preserve">(4), </w:t>
      </w:r>
      <w:r w:rsidR="00FB1855" w:rsidRPr="00FB1855">
        <w:rPr>
          <w:rFonts w:ascii="Arial" w:hAnsi="Arial" w:cs="Arial"/>
          <w:sz w:val="24"/>
          <w:szCs w:val="24"/>
        </w:rPr>
        <w:t>537-</w:t>
      </w:r>
      <w:r w:rsidR="00FB1855">
        <w:rPr>
          <w:rFonts w:ascii="Arial" w:hAnsi="Arial" w:cs="Arial"/>
          <w:sz w:val="24"/>
          <w:szCs w:val="24"/>
        </w:rPr>
        <w:t>542. doi:</w:t>
      </w:r>
      <w:r w:rsidR="00FB1855" w:rsidRPr="00FB1855">
        <w:rPr>
          <w:rFonts w:ascii="Arial" w:hAnsi="Arial" w:cs="Arial"/>
          <w:sz w:val="24"/>
          <w:szCs w:val="24"/>
        </w:rPr>
        <w:t>10.1097/ACM.0b013e318248ed0a</w:t>
      </w:r>
    </w:p>
    <w:p w:rsidR="00B83CBC" w:rsidRPr="0052106B" w:rsidRDefault="00B83CBC" w:rsidP="00814527">
      <w:pPr>
        <w:spacing w:after="0" w:line="240" w:lineRule="auto"/>
        <w:ind w:left="720" w:hanging="720"/>
        <w:rPr>
          <w:rFonts w:ascii="Arial" w:hAnsi="Arial" w:cs="Arial"/>
          <w:sz w:val="24"/>
          <w:szCs w:val="24"/>
        </w:rPr>
      </w:pPr>
    </w:p>
    <w:p w:rsidR="000F77E4" w:rsidRPr="0052106B" w:rsidRDefault="000F77E4" w:rsidP="00814527">
      <w:pPr>
        <w:spacing w:after="0" w:line="240" w:lineRule="auto"/>
        <w:ind w:left="720" w:hanging="720"/>
        <w:rPr>
          <w:rFonts w:ascii="Arial" w:hAnsi="Arial" w:cs="Arial"/>
          <w:sz w:val="24"/>
          <w:szCs w:val="24"/>
        </w:rPr>
      </w:pPr>
      <w:proofErr w:type="spellStart"/>
      <w:r w:rsidRPr="000A5676">
        <w:rPr>
          <w:rFonts w:ascii="Arial" w:hAnsi="Arial" w:cs="Arial"/>
          <w:sz w:val="24"/>
          <w:szCs w:val="24"/>
          <w:lang w:val="es-ES_tradnl"/>
        </w:rPr>
        <w:t>Yuen</w:t>
      </w:r>
      <w:proofErr w:type="spellEnd"/>
      <w:r w:rsidRPr="000A5676">
        <w:rPr>
          <w:rFonts w:ascii="Arial" w:hAnsi="Arial" w:cs="Arial"/>
          <w:sz w:val="24"/>
          <w:szCs w:val="24"/>
          <w:lang w:val="es-ES_tradnl"/>
        </w:rPr>
        <w:t xml:space="preserve">, J. K., </w:t>
      </w:r>
      <w:proofErr w:type="spellStart"/>
      <w:r w:rsidRPr="000A5676">
        <w:rPr>
          <w:rFonts w:ascii="Arial" w:hAnsi="Arial" w:cs="Arial"/>
          <w:sz w:val="24"/>
          <w:szCs w:val="24"/>
          <w:lang w:val="es-ES_tradnl"/>
        </w:rPr>
        <w:t>Breckman</w:t>
      </w:r>
      <w:proofErr w:type="spellEnd"/>
      <w:r w:rsidRPr="000A5676">
        <w:rPr>
          <w:rFonts w:ascii="Arial" w:hAnsi="Arial" w:cs="Arial"/>
          <w:sz w:val="24"/>
          <w:szCs w:val="24"/>
          <w:lang w:val="es-ES_tradnl"/>
        </w:rPr>
        <w:t xml:space="preserve">, R., </w:t>
      </w:r>
      <w:proofErr w:type="spellStart"/>
      <w:r w:rsidRPr="000A5676">
        <w:rPr>
          <w:rFonts w:ascii="Arial" w:hAnsi="Arial" w:cs="Arial"/>
          <w:sz w:val="24"/>
          <w:szCs w:val="24"/>
          <w:lang w:val="es-ES_tradnl"/>
        </w:rPr>
        <w:t>Adelman</w:t>
      </w:r>
      <w:proofErr w:type="spellEnd"/>
      <w:r w:rsidRPr="000A5676">
        <w:rPr>
          <w:rFonts w:ascii="Arial" w:hAnsi="Arial" w:cs="Arial"/>
          <w:sz w:val="24"/>
          <w:szCs w:val="24"/>
          <w:lang w:val="es-ES_tradnl"/>
        </w:rPr>
        <w:t xml:space="preserve">, R. D., </w:t>
      </w:r>
      <w:proofErr w:type="spellStart"/>
      <w:r w:rsidRPr="000A5676">
        <w:rPr>
          <w:rFonts w:ascii="Arial" w:hAnsi="Arial" w:cs="Arial"/>
          <w:sz w:val="24"/>
          <w:szCs w:val="24"/>
          <w:lang w:val="es-ES_tradnl"/>
        </w:rPr>
        <w:t>Capello</w:t>
      </w:r>
      <w:proofErr w:type="spellEnd"/>
      <w:r w:rsidRPr="000A5676">
        <w:rPr>
          <w:rFonts w:ascii="Arial" w:hAnsi="Arial" w:cs="Arial"/>
          <w:sz w:val="24"/>
          <w:szCs w:val="24"/>
          <w:lang w:val="es-ES_tradnl"/>
        </w:rPr>
        <w:t xml:space="preserve">, C. F., </w:t>
      </w:r>
      <w:proofErr w:type="spellStart"/>
      <w:r w:rsidRPr="000A5676">
        <w:rPr>
          <w:rFonts w:ascii="Arial" w:hAnsi="Arial" w:cs="Arial"/>
          <w:sz w:val="24"/>
          <w:szCs w:val="24"/>
          <w:lang w:val="es-ES_tradnl"/>
        </w:rPr>
        <w:t>LoFaso</w:t>
      </w:r>
      <w:proofErr w:type="spellEnd"/>
      <w:r w:rsidRPr="000A5676">
        <w:rPr>
          <w:rFonts w:ascii="Arial" w:hAnsi="Arial" w:cs="Arial"/>
          <w:sz w:val="24"/>
          <w:szCs w:val="24"/>
          <w:lang w:val="es-ES_tradnl"/>
        </w:rPr>
        <w:t xml:space="preserve">, V., &amp; </w:t>
      </w:r>
      <w:proofErr w:type="spellStart"/>
      <w:r w:rsidRPr="000A5676">
        <w:rPr>
          <w:rFonts w:ascii="Arial" w:hAnsi="Arial" w:cs="Arial"/>
          <w:sz w:val="24"/>
          <w:szCs w:val="24"/>
          <w:lang w:val="es-ES_tradnl"/>
        </w:rPr>
        <w:t>Reid</w:t>
      </w:r>
      <w:proofErr w:type="spellEnd"/>
      <w:r w:rsidRPr="000A5676">
        <w:rPr>
          <w:rFonts w:ascii="Arial" w:hAnsi="Arial" w:cs="Arial"/>
          <w:sz w:val="24"/>
          <w:szCs w:val="24"/>
          <w:lang w:val="es-ES_tradnl"/>
        </w:rPr>
        <w:t>, M. C. (2006)</w:t>
      </w:r>
      <w:r w:rsidR="00DB3E43" w:rsidRPr="000A5676">
        <w:rPr>
          <w:rFonts w:ascii="Arial" w:hAnsi="Arial" w:cs="Arial"/>
          <w:sz w:val="24"/>
          <w:szCs w:val="24"/>
          <w:lang w:val="es-ES_tradnl"/>
        </w:rPr>
        <w:t>.</w:t>
      </w:r>
      <w:r w:rsidRPr="000A5676">
        <w:rPr>
          <w:rFonts w:ascii="Arial" w:hAnsi="Arial" w:cs="Arial"/>
          <w:sz w:val="24"/>
          <w:szCs w:val="24"/>
          <w:lang w:val="es-ES_tradnl"/>
        </w:rPr>
        <w:t xml:space="preserve"> </w:t>
      </w:r>
      <w:proofErr w:type="gramStart"/>
      <w:r w:rsidRPr="0052106B">
        <w:rPr>
          <w:rFonts w:ascii="Arial" w:hAnsi="Arial" w:cs="Arial"/>
          <w:sz w:val="24"/>
          <w:szCs w:val="24"/>
        </w:rPr>
        <w:t>Refle</w:t>
      </w:r>
      <w:r w:rsidR="00814527">
        <w:rPr>
          <w:rFonts w:ascii="Arial" w:hAnsi="Arial" w:cs="Arial"/>
          <w:sz w:val="24"/>
          <w:szCs w:val="24"/>
        </w:rPr>
        <w:t>c</w:t>
      </w:r>
      <w:r w:rsidRPr="0052106B">
        <w:rPr>
          <w:rFonts w:ascii="Arial" w:hAnsi="Arial" w:cs="Arial"/>
          <w:sz w:val="24"/>
          <w:szCs w:val="24"/>
        </w:rPr>
        <w:t>tions of medical students on visiting chronically ill older patient</w:t>
      </w:r>
      <w:r w:rsidR="007C50B5">
        <w:rPr>
          <w:rFonts w:ascii="Arial" w:hAnsi="Arial" w:cs="Arial"/>
          <w:sz w:val="24"/>
          <w:szCs w:val="24"/>
        </w:rPr>
        <w:t>s</w:t>
      </w:r>
      <w:r w:rsidRPr="0052106B">
        <w:rPr>
          <w:rFonts w:ascii="Arial" w:hAnsi="Arial" w:cs="Arial"/>
          <w:sz w:val="24"/>
          <w:szCs w:val="24"/>
        </w:rPr>
        <w:t xml:space="preserve"> in the home.</w:t>
      </w:r>
      <w:proofErr w:type="gramEnd"/>
      <w:r w:rsidRPr="0052106B">
        <w:rPr>
          <w:rFonts w:ascii="Arial" w:hAnsi="Arial" w:cs="Arial"/>
          <w:sz w:val="24"/>
          <w:szCs w:val="24"/>
        </w:rPr>
        <w:t xml:space="preserve"> </w:t>
      </w:r>
      <w:r w:rsidRPr="0052106B">
        <w:rPr>
          <w:rFonts w:ascii="Arial" w:hAnsi="Arial" w:cs="Arial"/>
          <w:i/>
          <w:sz w:val="24"/>
          <w:szCs w:val="24"/>
        </w:rPr>
        <w:t>The American Geriatrics Society</w:t>
      </w:r>
      <w:r w:rsidR="00481B7E" w:rsidRPr="0052106B">
        <w:rPr>
          <w:rFonts w:ascii="Arial" w:hAnsi="Arial" w:cs="Arial"/>
          <w:i/>
          <w:sz w:val="24"/>
          <w:szCs w:val="24"/>
        </w:rPr>
        <w:t>, 54</w:t>
      </w:r>
      <w:r w:rsidR="00FB1855" w:rsidRPr="00FB1855">
        <w:rPr>
          <w:rFonts w:ascii="Arial" w:hAnsi="Arial" w:cs="Arial"/>
          <w:sz w:val="24"/>
          <w:szCs w:val="24"/>
        </w:rPr>
        <w:t>(11)</w:t>
      </w:r>
      <w:r w:rsidR="00481B7E" w:rsidRPr="0052106B">
        <w:rPr>
          <w:rFonts w:ascii="Arial" w:hAnsi="Arial" w:cs="Arial"/>
          <w:i/>
          <w:sz w:val="24"/>
          <w:szCs w:val="24"/>
        </w:rPr>
        <w:t>,</w:t>
      </w:r>
      <w:r w:rsidR="00481B7E" w:rsidRPr="0052106B">
        <w:rPr>
          <w:rFonts w:ascii="Arial" w:hAnsi="Arial" w:cs="Arial"/>
          <w:sz w:val="24"/>
          <w:szCs w:val="24"/>
        </w:rPr>
        <w:t xml:space="preserve"> 1778-1783. </w:t>
      </w:r>
      <w:r w:rsidR="00FB1855">
        <w:rPr>
          <w:rFonts w:ascii="Arial" w:hAnsi="Arial" w:cs="Arial"/>
          <w:sz w:val="24"/>
          <w:szCs w:val="24"/>
        </w:rPr>
        <w:t>doi:</w:t>
      </w:r>
      <w:r w:rsidR="00FB1855" w:rsidRPr="00FB1855">
        <w:rPr>
          <w:rFonts w:ascii="Arial" w:hAnsi="Arial" w:cs="Arial"/>
          <w:sz w:val="24"/>
          <w:szCs w:val="24"/>
        </w:rPr>
        <w:t>10.1111/j.1532-5415.2006.00918.x</w:t>
      </w:r>
    </w:p>
    <w:p w:rsidR="008631AE" w:rsidRPr="0052106B" w:rsidRDefault="008631AE" w:rsidP="00814527">
      <w:pPr>
        <w:spacing w:after="0" w:line="240" w:lineRule="auto"/>
        <w:ind w:left="720" w:hanging="720"/>
        <w:rPr>
          <w:rFonts w:ascii="Arial" w:hAnsi="Arial" w:cs="Arial"/>
          <w:sz w:val="24"/>
          <w:szCs w:val="24"/>
        </w:rPr>
      </w:pPr>
    </w:p>
    <w:p w:rsidR="001D1F72" w:rsidRPr="0052106B" w:rsidRDefault="001D1F72">
      <w:pPr>
        <w:spacing w:after="0"/>
        <w:ind w:left="720"/>
        <w:rPr>
          <w:rFonts w:ascii="Arial" w:hAnsi="Arial" w:cs="Arial"/>
          <w:sz w:val="24"/>
          <w:szCs w:val="24"/>
        </w:rPr>
      </w:pPr>
    </w:p>
    <w:sectPr w:rsidR="001D1F72" w:rsidRPr="0052106B" w:rsidSect="00AA48FC">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628C4" w15:done="0"/>
  <w15:commentEx w15:paraId="2BF6AE63" w15:done="0"/>
  <w15:commentEx w15:paraId="318CD4DF" w15:done="0"/>
  <w15:commentEx w15:paraId="02CF3EBD" w15:done="0"/>
  <w15:commentEx w15:paraId="63A696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28" w:rsidRDefault="00215028" w:rsidP="00215028">
      <w:pPr>
        <w:spacing w:after="0" w:line="240" w:lineRule="auto"/>
      </w:pPr>
      <w:r>
        <w:separator/>
      </w:r>
    </w:p>
  </w:endnote>
  <w:endnote w:type="continuationSeparator" w:id="0">
    <w:p w:rsidR="00215028" w:rsidRDefault="00215028" w:rsidP="0021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89988"/>
      <w:docPartObj>
        <w:docPartGallery w:val="Page Numbers (Bottom of Page)"/>
        <w:docPartUnique/>
      </w:docPartObj>
    </w:sdtPr>
    <w:sdtEndPr>
      <w:rPr>
        <w:rFonts w:ascii="Arial" w:hAnsi="Arial" w:cs="Arial"/>
        <w:noProof/>
      </w:rPr>
    </w:sdtEndPr>
    <w:sdtContent>
      <w:p w:rsidR="00215028" w:rsidRPr="00215028" w:rsidRDefault="00215028">
        <w:pPr>
          <w:pStyle w:val="Footer"/>
          <w:jc w:val="right"/>
          <w:rPr>
            <w:rFonts w:ascii="Arial" w:hAnsi="Arial" w:cs="Arial"/>
          </w:rPr>
        </w:pPr>
        <w:r w:rsidRPr="00215028">
          <w:rPr>
            <w:rFonts w:ascii="Arial" w:hAnsi="Arial" w:cs="Arial"/>
          </w:rPr>
          <w:fldChar w:fldCharType="begin"/>
        </w:r>
        <w:r w:rsidRPr="00215028">
          <w:rPr>
            <w:rFonts w:ascii="Arial" w:hAnsi="Arial" w:cs="Arial"/>
          </w:rPr>
          <w:instrText xml:space="preserve"> PAGE   \* MERGEFORMAT </w:instrText>
        </w:r>
        <w:r w:rsidRPr="00215028">
          <w:rPr>
            <w:rFonts w:ascii="Arial" w:hAnsi="Arial" w:cs="Arial"/>
          </w:rPr>
          <w:fldChar w:fldCharType="separate"/>
        </w:r>
        <w:r w:rsidR="006B7961">
          <w:rPr>
            <w:rFonts w:ascii="Arial" w:hAnsi="Arial" w:cs="Arial"/>
            <w:noProof/>
          </w:rPr>
          <w:t>3</w:t>
        </w:r>
        <w:r w:rsidRPr="00215028">
          <w:rPr>
            <w:rFonts w:ascii="Arial" w:hAnsi="Arial" w:cs="Arial"/>
            <w:noProof/>
          </w:rPr>
          <w:fldChar w:fldCharType="end"/>
        </w:r>
      </w:p>
    </w:sdtContent>
  </w:sdt>
  <w:p w:rsidR="00215028" w:rsidRDefault="00215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28" w:rsidRDefault="00215028" w:rsidP="00215028">
      <w:pPr>
        <w:spacing w:after="0" w:line="240" w:lineRule="auto"/>
      </w:pPr>
      <w:r>
        <w:separator/>
      </w:r>
    </w:p>
  </w:footnote>
  <w:footnote w:type="continuationSeparator" w:id="0">
    <w:p w:rsidR="00215028" w:rsidRDefault="00215028" w:rsidP="00215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28" w:rsidRDefault="00215028">
    <w:pPr>
      <w:pStyle w:val="Header"/>
      <w:jc w:val="right"/>
    </w:pPr>
  </w:p>
  <w:p w:rsidR="00215028" w:rsidRDefault="00215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38F"/>
    <w:multiLevelType w:val="hybridMultilevel"/>
    <w:tmpl w:val="3112CF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6940EF4"/>
    <w:multiLevelType w:val="hybridMultilevel"/>
    <w:tmpl w:val="B9E65C5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2125345B"/>
    <w:multiLevelType w:val="hybridMultilevel"/>
    <w:tmpl w:val="875C38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8714295"/>
    <w:multiLevelType w:val="hybridMultilevel"/>
    <w:tmpl w:val="4160726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2BF45958"/>
    <w:multiLevelType w:val="hybridMultilevel"/>
    <w:tmpl w:val="417EC8DC"/>
    <w:lvl w:ilvl="0" w:tplc="0409000F">
      <w:start w:val="1"/>
      <w:numFmt w:val="decimal"/>
      <w:lvlText w:val="%1."/>
      <w:lvlJc w:val="left"/>
      <w:pPr>
        <w:ind w:left="720" w:hanging="360"/>
      </w:pPr>
      <w:rPr>
        <w:rFonts w:hint="default"/>
      </w:rPr>
    </w:lvl>
    <w:lvl w:ilvl="1" w:tplc="E5EE94E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96BBF"/>
    <w:multiLevelType w:val="hybridMultilevel"/>
    <w:tmpl w:val="86026B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8C34EC"/>
    <w:multiLevelType w:val="hybridMultilevel"/>
    <w:tmpl w:val="0E3C5B0A"/>
    <w:lvl w:ilvl="0" w:tplc="0409000F">
      <w:start w:val="1"/>
      <w:numFmt w:val="decimal"/>
      <w:lvlText w:val="%1."/>
      <w:lvlJc w:val="left"/>
      <w:pPr>
        <w:ind w:left="720" w:hanging="360"/>
      </w:pPr>
      <w:rPr>
        <w:rFonts w:hint="default"/>
      </w:rPr>
    </w:lvl>
    <w:lvl w:ilvl="1" w:tplc="E5EE94E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F5876"/>
    <w:multiLevelType w:val="hybridMultilevel"/>
    <w:tmpl w:val="B148A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 Tasse">
    <w15:presenceInfo w15:providerId="Windows Live" w15:userId="6ecc711331a238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7852"/>
    <w:rsid w:val="00005897"/>
    <w:rsid w:val="00037D54"/>
    <w:rsid w:val="0004434B"/>
    <w:rsid w:val="000773F3"/>
    <w:rsid w:val="00082029"/>
    <w:rsid w:val="00094D66"/>
    <w:rsid w:val="000A5676"/>
    <w:rsid w:val="000D4B1A"/>
    <w:rsid w:val="000E35C6"/>
    <w:rsid w:val="000F77E4"/>
    <w:rsid w:val="0012426F"/>
    <w:rsid w:val="0013116E"/>
    <w:rsid w:val="00150508"/>
    <w:rsid w:val="0015419C"/>
    <w:rsid w:val="001666DE"/>
    <w:rsid w:val="00193857"/>
    <w:rsid w:val="001A2F69"/>
    <w:rsid w:val="001B5329"/>
    <w:rsid w:val="001C09CE"/>
    <w:rsid w:val="001D1F72"/>
    <w:rsid w:val="001D384B"/>
    <w:rsid w:val="001D52BD"/>
    <w:rsid w:val="001F0765"/>
    <w:rsid w:val="001F0D9C"/>
    <w:rsid w:val="002148B8"/>
    <w:rsid w:val="00215028"/>
    <w:rsid w:val="00220CF0"/>
    <w:rsid w:val="002212D7"/>
    <w:rsid w:val="00245040"/>
    <w:rsid w:val="00260873"/>
    <w:rsid w:val="00286D25"/>
    <w:rsid w:val="002A64E4"/>
    <w:rsid w:val="002B46FB"/>
    <w:rsid w:val="002C2B18"/>
    <w:rsid w:val="002C2F74"/>
    <w:rsid w:val="002D58C2"/>
    <w:rsid w:val="00305256"/>
    <w:rsid w:val="00337BAF"/>
    <w:rsid w:val="00345A9F"/>
    <w:rsid w:val="00373336"/>
    <w:rsid w:val="00396566"/>
    <w:rsid w:val="003A4E75"/>
    <w:rsid w:val="003C763F"/>
    <w:rsid w:val="003F1CEA"/>
    <w:rsid w:val="00421448"/>
    <w:rsid w:val="004249E3"/>
    <w:rsid w:val="00426814"/>
    <w:rsid w:val="00432B5E"/>
    <w:rsid w:val="00436880"/>
    <w:rsid w:val="00450A64"/>
    <w:rsid w:val="0046235D"/>
    <w:rsid w:val="00481B7E"/>
    <w:rsid w:val="0048759B"/>
    <w:rsid w:val="00490767"/>
    <w:rsid w:val="004A2A93"/>
    <w:rsid w:val="004A628E"/>
    <w:rsid w:val="004D0B30"/>
    <w:rsid w:val="004F149F"/>
    <w:rsid w:val="00502E0A"/>
    <w:rsid w:val="0051122F"/>
    <w:rsid w:val="0052106B"/>
    <w:rsid w:val="00526AB0"/>
    <w:rsid w:val="00534685"/>
    <w:rsid w:val="00573D54"/>
    <w:rsid w:val="00574546"/>
    <w:rsid w:val="005849FD"/>
    <w:rsid w:val="005B1CD0"/>
    <w:rsid w:val="005C08F6"/>
    <w:rsid w:val="005C36A3"/>
    <w:rsid w:val="005C6D72"/>
    <w:rsid w:val="005C7231"/>
    <w:rsid w:val="00602AE2"/>
    <w:rsid w:val="006350FB"/>
    <w:rsid w:val="00650200"/>
    <w:rsid w:val="0065075E"/>
    <w:rsid w:val="00655CF3"/>
    <w:rsid w:val="006673D9"/>
    <w:rsid w:val="00682247"/>
    <w:rsid w:val="006B08D0"/>
    <w:rsid w:val="006B7961"/>
    <w:rsid w:val="006E5887"/>
    <w:rsid w:val="00701B16"/>
    <w:rsid w:val="007156A2"/>
    <w:rsid w:val="00724B55"/>
    <w:rsid w:val="00773BE1"/>
    <w:rsid w:val="00774197"/>
    <w:rsid w:val="007925C5"/>
    <w:rsid w:val="007A61B8"/>
    <w:rsid w:val="007C50B5"/>
    <w:rsid w:val="00802C47"/>
    <w:rsid w:val="00814527"/>
    <w:rsid w:val="00814D22"/>
    <w:rsid w:val="0082344F"/>
    <w:rsid w:val="00823D68"/>
    <w:rsid w:val="00835645"/>
    <w:rsid w:val="008631AE"/>
    <w:rsid w:val="0086463E"/>
    <w:rsid w:val="00865F66"/>
    <w:rsid w:val="008716D3"/>
    <w:rsid w:val="008826CC"/>
    <w:rsid w:val="00896485"/>
    <w:rsid w:val="008C45E9"/>
    <w:rsid w:val="008D0E0F"/>
    <w:rsid w:val="008D3303"/>
    <w:rsid w:val="008D3333"/>
    <w:rsid w:val="008E4FAF"/>
    <w:rsid w:val="00904559"/>
    <w:rsid w:val="00917CF1"/>
    <w:rsid w:val="00921A9D"/>
    <w:rsid w:val="00922556"/>
    <w:rsid w:val="00922809"/>
    <w:rsid w:val="009331FB"/>
    <w:rsid w:val="0094305F"/>
    <w:rsid w:val="00943963"/>
    <w:rsid w:val="00943C77"/>
    <w:rsid w:val="009B119B"/>
    <w:rsid w:val="009B1A4E"/>
    <w:rsid w:val="009B2F1E"/>
    <w:rsid w:val="009B51B0"/>
    <w:rsid w:val="009C3E7B"/>
    <w:rsid w:val="00A23BB6"/>
    <w:rsid w:val="00A61C0A"/>
    <w:rsid w:val="00A61F16"/>
    <w:rsid w:val="00A71A23"/>
    <w:rsid w:val="00AA48FC"/>
    <w:rsid w:val="00AC168B"/>
    <w:rsid w:val="00AC438E"/>
    <w:rsid w:val="00AF5340"/>
    <w:rsid w:val="00AF6C9E"/>
    <w:rsid w:val="00B138EC"/>
    <w:rsid w:val="00B14F6F"/>
    <w:rsid w:val="00B3137B"/>
    <w:rsid w:val="00B33A34"/>
    <w:rsid w:val="00B536B0"/>
    <w:rsid w:val="00B726B3"/>
    <w:rsid w:val="00B83CBC"/>
    <w:rsid w:val="00B85134"/>
    <w:rsid w:val="00B8554E"/>
    <w:rsid w:val="00BA5C61"/>
    <w:rsid w:val="00BB63A5"/>
    <w:rsid w:val="00BD1A35"/>
    <w:rsid w:val="00BD1AE7"/>
    <w:rsid w:val="00BD4F4C"/>
    <w:rsid w:val="00BE4A3E"/>
    <w:rsid w:val="00BE7A47"/>
    <w:rsid w:val="00C00E61"/>
    <w:rsid w:val="00C142F3"/>
    <w:rsid w:val="00C226A4"/>
    <w:rsid w:val="00C27852"/>
    <w:rsid w:val="00C33CD4"/>
    <w:rsid w:val="00C46D4E"/>
    <w:rsid w:val="00C65943"/>
    <w:rsid w:val="00C94FD7"/>
    <w:rsid w:val="00CA1840"/>
    <w:rsid w:val="00CA39BB"/>
    <w:rsid w:val="00CC1A79"/>
    <w:rsid w:val="00CC1E79"/>
    <w:rsid w:val="00CE1C38"/>
    <w:rsid w:val="00CE4574"/>
    <w:rsid w:val="00D01D41"/>
    <w:rsid w:val="00D24789"/>
    <w:rsid w:val="00D272AF"/>
    <w:rsid w:val="00D3275D"/>
    <w:rsid w:val="00D415AE"/>
    <w:rsid w:val="00D54A2F"/>
    <w:rsid w:val="00D7175A"/>
    <w:rsid w:val="00D76507"/>
    <w:rsid w:val="00D83DDA"/>
    <w:rsid w:val="00D8603F"/>
    <w:rsid w:val="00DA4546"/>
    <w:rsid w:val="00DB3E43"/>
    <w:rsid w:val="00DD362A"/>
    <w:rsid w:val="00DD4030"/>
    <w:rsid w:val="00DE557A"/>
    <w:rsid w:val="00DF661F"/>
    <w:rsid w:val="00E00810"/>
    <w:rsid w:val="00E16FE6"/>
    <w:rsid w:val="00E226C2"/>
    <w:rsid w:val="00E421AE"/>
    <w:rsid w:val="00E87BA0"/>
    <w:rsid w:val="00EC7030"/>
    <w:rsid w:val="00ED2DC0"/>
    <w:rsid w:val="00EE400B"/>
    <w:rsid w:val="00F01EC8"/>
    <w:rsid w:val="00F05251"/>
    <w:rsid w:val="00F05BF8"/>
    <w:rsid w:val="00F102BD"/>
    <w:rsid w:val="00F171DF"/>
    <w:rsid w:val="00F339DD"/>
    <w:rsid w:val="00F42D9D"/>
    <w:rsid w:val="00F517BB"/>
    <w:rsid w:val="00F52AE5"/>
    <w:rsid w:val="00F56AFF"/>
    <w:rsid w:val="00F60626"/>
    <w:rsid w:val="00F77728"/>
    <w:rsid w:val="00F84D73"/>
    <w:rsid w:val="00F90140"/>
    <w:rsid w:val="00F92C6C"/>
    <w:rsid w:val="00F979DD"/>
    <w:rsid w:val="00FB1855"/>
    <w:rsid w:val="00FC1559"/>
    <w:rsid w:val="00FD7677"/>
    <w:rsid w:val="00FE1BB4"/>
    <w:rsid w:val="00FE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18"/>
  </w:style>
  <w:style w:type="paragraph" w:styleId="Heading1">
    <w:name w:val="heading 1"/>
    <w:basedOn w:val="Normal"/>
    <w:link w:val="Heading1Char"/>
    <w:uiPriority w:val="9"/>
    <w:qFormat/>
    <w:rsid w:val="00C94FD7"/>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C94FD7"/>
    <w:pPr>
      <w:spacing w:before="308" w:after="154" w:line="240" w:lineRule="auto"/>
      <w:outlineLvl w:val="2"/>
    </w:pPr>
    <w:rPr>
      <w:rFonts w:ascii="Times New Roman" w:eastAsia="Times New Roman" w:hAnsi="Times New Roman" w:cs="Times New Roman"/>
      <w:b/>
      <w:bCs/>
      <w:color w:val="7241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EC8"/>
    <w:pPr>
      <w:ind w:left="720"/>
      <w:contextualSpacing/>
    </w:pPr>
  </w:style>
  <w:style w:type="paragraph" w:styleId="BalloonText">
    <w:name w:val="Balloon Text"/>
    <w:basedOn w:val="Normal"/>
    <w:link w:val="BalloonTextChar"/>
    <w:uiPriority w:val="99"/>
    <w:semiHidden/>
    <w:unhideWhenUsed/>
    <w:rsid w:val="001C0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CE"/>
    <w:rPr>
      <w:rFonts w:ascii="Tahoma" w:hAnsi="Tahoma" w:cs="Tahoma"/>
      <w:sz w:val="16"/>
      <w:szCs w:val="16"/>
    </w:rPr>
  </w:style>
  <w:style w:type="character" w:styleId="Hyperlink">
    <w:name w:val="Hyperlink"/>
    <w:basedOn w:val="DefaultParagraphFont"/>
    <w:uiPriority w:val="99"/>
    <w:unhideWhenUsed/>
    <w:rsid w:val="0013116E"/>
    <w:rPr>
      <w:color w:val="0000FF" w:themeColor="hyperlink"/>
      <w:u w:val="single"/>
    </w:rPr>
  </w:style>
  <w:style w:type="table" w:styleId="TableGrid">
    <w:name w:val="Table Grid"/>
    <w:basedOn w:val="TableNormal"/>
    <w:uiPriority w:val="59"/>
    <w:rsid w:val="00E42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45040"/>
    <w:rPr>
      <w:color w:val="800080" w:themeColor="followedHyperlink"/>
      <w:u w:val="single"/>
    </w:rPr>
  </w:style>
  <w:style w:type="character" w:styleId="CommentReference">
    <w:name w:val="annotation reference"/>
    <w:basedOn w:val="DefaultParagraphFont"/>
    <w:uiPriority w:val="99"/>
    <w:semiHidden/>
    <w:unhideWhenUsed/>
    <w:rsid w:val="00773BE1"/>
    <w:rPr>
      <w:sz w:val="16"/>
      <w:szCs w:val="16"/>
    </w:rPr>
  </w:style>
  <w:style w:type="paragraph" w:styleId="CommentText">
    <w:name w:val="annotation text"/>
    <w:basedOn w:val="Normal"/>
    <w:link w:val="CommentTextChar"/>
    <w:uiPriority w:val="99"/>
    <w:semiHidden/>
    <w:unhideWhenUsed/>
    <w:rsid w:val="00773BE1"/>
    <w:pPr>
      <w:spacing w:line="240" w:lineRule="auto"/>
    </w:pPr>
    <w:rPr>
      <w:sz w:val="20"/>
      <w:szCs w:val="20"/>
    </w:rPr>
  </w:style>
  <w:style w:type="character" w:customStyle="1" w:styleId="CommentTextChar">
    <w:name w:val="Comment Text Char"/>
    <w:basedOn w:val="DefaultParagraphFont"/>
    <w:link w:val="CommentText"/>
    <w:uiPriority w:val="99"/>
    <w:semiHidden/>
    <w:rsid w:val="00773BE1"/>
    <w:rPr>
      <w:sz w:val="20"/>
      <w:szCs w:val="20"/>
    </w:rPr>
  </w:style>
  <w:style w:type="paragraph" w:styleId="CommentSubject">
    <w:name w:val="annotation subject"/>
    <w:basedOn w:val="CommentText"/>
    <w:next w:val="CommentText"/>
    <w:link w:val="CommentSubjectChar"/>
    <w:uiPriority w:val="99"/>
    <w:semiHidden/>
    <w:unhideWhenUsed/>
    <w:rsid w:val="00773BE1"/>
    <w:rPr>
      <w:b/>
      <w:bCs/>
    </w:rPr>
  </w:style>
  <w:style w:type="character" w:customStyle="1" w:styleId="CommentSubjectChar">
    <w:name w:val="Comment Subject Char"/>
    <w:basedOn w:val="CommentTextChar"/>
    <w:link w:val="CommentSubject"/>
    <w:uiPriority w:val="99"/>
    <w:semiHidden/>
    <w:rsid w:val="00773BE1"/>
    <w:rPr>
      <w:b/>
      <w:bCs/>
      <w:sz w:val="20"/>
      <w:szCs w:val="20"/>
    </w:rPr>
  </w:style>
  <w:style w:type="paragraph" w:styleId="Revision">
    <w:name w:val="Revision"/>
    <w:hidden/>
    <w:uiPriority w:val="99"/>
    <w:semiHidden/>
    <w:rsid w:val="00CC1E79"/>
    <w:pPr>
      <w:spacing w:after="0" w:line="240" w:lineRule="auto"/>
    </w:pPr>
  </w:style>
  <w:style w:type="character" w:customStyle="1" w:styleId="Heading1Char">
    <w:name w:val="Heading 1 Char"/>
    <w:basedOn w:val="DefaultParagraphFont"/>
    <w:link w:val="Heading1"/>
    <w:uiPriority w:val="9"/>
    <w:rsid w:val="00C94FD7"/>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C94FD7"/>
    <w:rPr>
      <w:rFonts w:ascii="Times New Roman" w:eastAsia="Times New Roman" w:hAnsi="Times New Roman" w:cs="Times New Roman"/>
      <w:b/>
      <w:bCs/>
      <w:color w:val="724128"/>
      <w:sz w:val="26"/>
      <w:szCs w:val="26"/>
    </w:rPr>
  </w:style>
  <w:style w:type="paragraph" w:styleId="NormalWeb">
    <w:name w:val="Normal (Web)"/>
    <w:basedOn w:val="Normal"/>
    <w:uiPriority w:val="99"/>
    <w:semiHidden/>
    <w:unhideWhenUsed/>
    <w:rsid w:val="00C94F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814"/>
    <w:rPr>
      <w:b/>
      <w:bCs/>
    </w:rPr>
  </w:style>
  <w:style w:type="paragraph" w:customStyle="1" w:styleId="Default">
    <w:name w:val="Default"/>
    <w:rsid w:val="0015050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CE1C38"/>
    <w:pPr>
      <w:spacing w:after="0" w:line="240" w:lineRule="auto"/>
    </w:pPr>
    <w:rPr>
      <w:rFonts w:ascii="Garamond" w:eastAsia="Times New Roman" w:hAnsi="Garamond" w:cs="Times New Roman"/>
      <w:sz w:val="28"/>
      <w:szCs w:val="21"/>
    </w:rPr>
  </w:style>
  <w:style w:type="character" w:customStyle="1" w:styleId="PlainTextChar">
    <w:name w:val="Plain Text Char"/>
    <w:basedOn w:val="DefaultParagraphFont"/>
    <w:link w:val="PlainText"/>
    <w:uiPriority w:val="99"/>
    <w:semiHidden/>
    <w:rsid w:val="00CE1C38"/>
    <w:rPr>
      <w:rFonts w:ascii="Garamond" w:eastAsia="Times New Roman" w:hAnsi="Garamond" w:cs="Times New Roman"/>
      <w:sz w:val="28"/>
      <w:szCs w:val="21"/>
    </w:rPr>
  </w:style>
  <w:style w:type="character" w:customStyle="1" w:styleId="apple-converted-space">
    <w:name w:val="apple-converted-space"/>
    <w:basedOn w:val="DefaultParagraphFont"/>
    <w:rsid w:val="00F92C6C"/>
  </w:style>
  <w:style w:type="paragraph" w:styleId="Header">
    <w:name w:val="header"/>
    <w:basedOn w:val="Normal"/>
    <w:link w:val="HeaderChar"/>
    <w:uiPriority w:val="99"/>
    <w:unhideWhenUsed/>
    <w:rsid w:val="0021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028"/>
  </w:style>
  <w:style w:type="paragraph" w:styleId="Footer">
    <w:name w:val="footer"/>
    <w:basedOn w:val="Normal"/>
    <w:link w:val="FooterChar"/>
    <w:uiPriority w:val="99"/>
    <w:unhideWhenUsed/>
    <w:rsid w:val="0021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4FD7"/>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C94FD7"/>
    <w:pPr>
      <w:spacing w:before="308" w:after="154" w:line="240" w:lineRule="auto"/>
      <w:outlineLvl w:val="2"/>
    </w:pPr>
    <w:rPr>
      <w:rFonts w:ascii="Times New Roman" w:eastAsia="Times New Roman" w:hAnsi="Times New Roman" w:cs="Times New Roman"/>
      <w:b/>
      <w:bCs/>
      <w:color w:val="7241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EC8"/>
    <w:pPr>
      <w:ind w:left="720"/>
      <w:contextualSpacing/>
    </w:pPr>
  </w:style>
  <w:style w:type="paragraph" w:styleId="BalloonText">
    <w:name w:val="Balloon Text"/>
    <w:basedOn w:val="Normal"/>
    <w:link w:val="BalloonTextChar"/>
    <w:uiPriority w:val="99"/>
    <w:semiHidden/>
    <w:unhideWhenUsed/>
    <w:rsid w:val="001C0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CE"/>
    <w:rPr>
      <w:rFonts w:ascii="Tahoma" w:hAnsi="Tahoma" w:cs="Tahoma"/>
      <w:sz w:val="16"/>
      <w:szCs w:val="16"/>
    </w:rPr>
  </w:style>
  <w:style w:type="character" w:styleId="Hyperlink">
    <w:name w:val="Hyperlink"/>
    <w:basedOn w:val="DefaultParagraphFont"/>
    <w:uiPriority w:val="99"/>
    <w:unhideWhenUsed/>
    <w:rsid w:val="0013116E"/>
    <w:rPr>
      <w:color w:val="0000FF" w:themeColor="hyperlink"/>
      <w:u w:val="single"/>
    </w:rPr>
  </w:style>
  <w:style w:type="table" w:styleId="TableGrid">
    <w:name w:val="Table Grid"/>
    <w:basedOn w:val="TableNormal"/>
    <w:uiPriority w:val="59"/>
    <w:rsid w:val="00E42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45040"/>
    <w:rPr>
      <w:color w:val="800080" w:themeColor="followedHyperlink"/>
      <w:u w:val="single"/>
    </w:rPr>
  </w:style>
  <w:style w:type="character" w:styleId="CommentReference">
    <w:name w:val="annotation reference"/>
    <w:basedOn w:val="DefaultParagraphFont"/>
    <w:uiPriority w:val="99"/>
    <w:semiHidden/>
    <w:unhideWhenUsed/>
    <w:rsid w:val="00773BE1"/>
    <w:rPr>
      <w:sz w:val="16"/>
      <w:szCs w:val="16"/>
    </w:rPr>
  </w:style>
  <w:style w:type="paragraph" w:styleId="CommentText">
    <w:name w:val="annotation text"/>
    <w:basedOn w:val="Normal"/>
    <w:link w:val="CommentTextChar"/>
    <w:uiPriority w:val="99"/>
    <w:semiHidden/>
    <w:unhideWhenUsed/>
    <w:rsid w:val="00773BE1"/>
    <w:pPr>
      <w:spacing w:line="240" w:lineRule="auto"/>
    </w:pPr>
    <w:rPr>
      <w:sz w:val="20"/>
      <w:szCs w:val="20"/>
    </w:rPr>
  </w:style>
  <w:style w:type="character" w:customStyle="1" w:styleId="CommentTextChar">
    <w:name w:val="Comment Text Char"/>
    <w:basedOn w:val="DefaultParagraphFont"/>
    <w:link w:val="CommentText"/>
    <w:uiPriority w:val="99"/>
    <w:semiHidden/>
    <w:rsid w:val="00773BE1"/>
    <w:rPr>
      <w:sz w:val="20"/>
      <w:szCs w:val="20"/>
    </w:rPr>
  </w:style>
  <w:style w:type="paragraph" w:styleId="CommentSubject">
    <w:name w:val="annotation subject"/>
    <w:basedOn w:val="CommentText"/>
    <w:next w:val="CommentText"/>
    <w:link w:val="CommentSubjectChar"/>
    <w:uiPriority w:val="99"/>
    <w:semiHidden/>
    <w:unhideWhenUsed/>
    <w:rsid w:val="00773BE1"/>
    <w:rPr>
      <w:b/>
      <w:bCs/>
    </w:rPr>
  </w:style>
  <w:style w:type="character" w:customStyle="1" w:styleId="CommentSubjectChar">
    <w:name w:val="Comment Subject Char"/>
    <w:basedOn w:val="CommentTextChar"/>
    <w:link w:val="CommentSubject"/>
    <w:uiPriority w:val="99"/>
    <w:semiHidden/>
    <w:rsid w:val="00773BE1"/>
    <w:rPr>
      <w:b/>
      <w:bCs/>
      <w:sz w:val="20"/>
      <w:szCs w:val="20"/>
    </w:rPr>
  </w:style>
  <w:style w:type="paragraph" w:styleId="Revision">
    <w:name w:val="Revision"/>
    <w:hidden/>
    <w:uiPriority w:val="99"/>
    <w:semiHidden/>
    <w:rsid w:val="00CC1E79"/>
    <w:pPr>
      <w:spacing w:after="0" w:line="240" w:lineRule="auto"/>
    </w:pPr>
  </w:style>
  <w:style w:type="character" w:customStyle="1" w:styleId="Heading1Char">
    <w:name w:val="Heading 1 Char"/>
    <w:basedOn w:val="DefaultParagraphFont"/>
    <w:link w:val="Heading1"/>
    <w:uiPriority w:val="9"/>
    <w:rsid w:val="00C94FD7"/>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C94FD7"/>
    <w:rPr>
      <w:rFonts w:ascii="Times New Roman" w:eastAsia="Times New Roman" w:hAnsi="Times New Roman" w:cs="Times New Roman"/>
      <w:b/>
      <w:bCs/>
      <w:color w:val="724128"/>
      <w:sz w:val="26"/>
      <w:szCs w:val="26"/>
    </w:rPr>
  </w:style>
  <w:style w:type="paragraph" w:styleId="NormalWeb">
    <w:name w:val="Normal (Web)"/>
    <w:basedOn w:val="Normal"/>
    <w:uiPriority w:val="99"/>
    <w:semiHidden/>
    <w:unhideWhenUsed/>
    <w:rsid w:val="00C94F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814"/>
    <w:rPr>
      <w:b/>
      <w:bCs/>
    </w:rPr>
  </w:style>
  <w:style w:type="paragraph" w:customStyle="1" w:styleId="Default">
    <w:name w:val="Default"/>
    <w:rsid w:val="0015050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CE1C38"/>
    <w:pPr>
      <w:spacing w:after="0" w:line="240" w:lineRule="auto"/>
    </w:pPr>
    <w:rPr>
      <w:rFonts w:ascii="Garamond" w:eastAsia="Times New Roman" w:hAnsi="Garamond" w:cs="Times New Roman"/>
      <w:sz w:val="28"/>
      <w:szCs w:val="21"/>
    </w:rPr>
  </w:style>
  <w:style w:type="character" w:customStyle="1" w:styleId="PlainTextChar">
    <w:name w:val="Plain Text Char"/>
    <w:basedOn w:val="DefaultParagraphFont"/>
    <w:link w:val="PlainText"/>
    <w:uiPriority w:val="99"/>
    <w:semiHidden/>
    <w:rsid w:val="00CE1C38"/>
    <w:rPr>
      <w:rFonts w:ascii="Garamond" w:eastAsia="Times New Roman" w:hAnsi="Garamond" w:cs="Times New Roman"/>
      <w:sz w:val="28"/>
      <w:szCs w:val="21"/>
    </w:rPr>
  </w:style>
  <w:style w:type="character" w:customStyle="1" w:styleId="apple-converted-space">
    <w:name w:val="apple-converted-space"/>
    <w:basedOn w:val="DefaultParagraphFont"/>
    <w:rsid w:val="00F9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7816">
      <w:bodyDiv w:val="1"/>
      <w:marLeft w:val="0"/>
      <w:marRight w:val="0"/>
      <w:marTop w:val="0"/>
      <w:marBottom w:val="0"/>
      <w:divBdr>
        <w:top w:val="none" w:sz="0" w:space="0" w:color="auto"/>
        <w:left w:val="none" w:sz="0" w:space="0" w:color="auto"/>
        <w:bottom w:val="none" w:sz="0" w:space="0" w:color="auto"/>
        <w:right w:val="none" w:sz="0" w:space="0" w:color="auto"/>
      </w:divBdr>
      <w:divsChild>
        <w:div w:id="1275406192">
          <w:marLeft w:val="0"/>
          <w:marRight w:val="1"/>
          <w:marTop w:val="0"/>
          <w:marBottom w:val="0"/>
          <w:divBdr>
            <w:top w:val="none" w:sz="0" w:space="0" w:color="auto"/>
            <w:left w:val="none" w:sz="0" w:space="0" w:color="auto"/>
            <w:bottom w:val="none" w:sz="0" w:space="0" w:color="auto"/>
            <w:right w:val="none" w:sz="0" w:space="0" w:color="auto"/>
          </w:divBdr>
          <w:divsChild>
            <w:div w:id="1361784420">
              <w:marLeft w:val="0"/>
              <w:marRight w:val="0"/>
              <w:marTop w:val="0"/>
              <w:marBottom w:val="0"/>
              <w:divBdr>
                <w:top w:val="none" w:sz="0" w:space="0" w:color="auto"/>
                <w:left w:val="none" w:sz="0" w:space="0" w:color="auto"/>
                <w:bottom w:val="none" w:sz="0" w:space="0" w:color="auto"/>
                <w:right w:val="none" w:sz="0" w:space="0" w:color="auto"/>
              </w:divBdr>
              <w:divsChild>
                <w:div w:id="416176520">
                  <w:marLeft w:val="0"/>
                  <w:marRight w:val="1"/>
                  <w:marTop w:val="0"/>
                  <w:marBottom w:val="0"/>
                  <w:divBdr>
                    <w:top w:val="none" w:sz="0" w:space="0" w:color="auto"/>
                    <w:left w:val="none" w:sz="0" w:space="0" w:color="auto"/>
                    <w:bottom w:val="none" w:sz="0" w:space="0" w:color="auto"/>
                    <w:right w:val="none" w:sz="0" w:space="0" w:color="auto"/>
                  </w:divBdr>
                  <w:divsChild>
                    <w:div w:id="1168251936">
                      <w:marLeft w:val="0"/>
                      <w:marRight w:val="0"/>
                      <w:marTop w:val="0"/>
                      <w:marBottom w:val="0"/>
                      <w:divBdr>
                        <w:top w:val="none" w:sz="0" w:space="0" w:color="auto"/>
                        <w:left w:val="none" w:sz="0" w:space="0" w:color="auto"/>
                        <w:bottom w:val="none" w:sz="0" w:space="0" w:color="auto"/>
                        <w:right w:val="none" w:sz="0" w:space="0" w:color="auto"/>
                      </w:divBdr>
                      <w:divsChild>
                        <w:div w:id="1441606107">
                          <w:marLeft w:val="0"/>
                          <w:marRight w:val="0"/>
                          <w:marTop w:val="0"/>
                          <w:marBottom w:val="0"/>
                          <w:divBdr>
                            <w:top w:val="none" w:sz="0" w:space="0" w:color="auto"/>
                            <w:left w:val="none" w:sz="0" w:space="0" w:color="auto"/>
                            <w:bottom w:val="none" w:sz="0" w:space="0" w:color="auto"/>
                            <w:right w:val="none" w:sz="0" w:space="0" w:color="auto"/>
                          </w:divBdr>
                          <w:divsChild>
                            <w:div w:id="1984967559">
                              <w:marLeft w:val="0"/>
                              <w:marRight w:val="0"/>
                              <w:marTop w:val="120"/>
                              <w:marBottom w:val="360"/>
                              <w:divBdr>
                                <w:top w:val="none" w:sz="0" w:space="0" w:color="auto"/>
                                <w:left w:val="none" w:sz="0" w:space="0" w:color="auto"/>
                                <w:bottom w:val="none" w:sz="0" w:space="0" w:color="auto"/>
                                <w:right w:val="none" w:sz="0" w:space="0" w:color="auto"/>
                              </w:divBdr>
                              <w:divsChild>
                                <w:div w:id="1378970555">
                                  <w:marLeft w:val="0"/>
                                  <w:marRight w:val="0"/>
                                  <w:marTop w:val="0"/>
                                  <w:marBottom w:val="0"/>
                                  <w:divBdr>
                                    <w:top w:val="none" w:sz="0" w:space="0" w:color="auto"/>
                                    <w:left w:val="none" w:sz="0" w:space="0" w:color="auto"/>
                                    <w:bottom w:val="none" w:sz="0" w:space="0" w:color="auto"/>
                                    <w:right w:val="none" w:sz="0" w:space="0" w:color="auto"/>
                                  </w:divBdr>
                                </w:div>
                                <w:div w:id="423889215">
                                  <w:marLeft w:val="0"/>
                                  <w:marRight w:val="0"/>
                                  <w:marTop w:val="0"/>
                                  <w:marBottom w:val="0"/>
                                  <w:divBdr>
                                    <w:top w:val="none" w:sz="0" w:space="0" w:color="auto"/>
                                    <w:left w:val="none" w:sz="0" w:space="0" w:color="auto"/>
                                    <w:bottom w:val="none" w:sz="0" w:space="0" w:color="auto"/>
                                    <w:right w:val="none" w:sz="0" w:space="0" w:color="auto"/>
                                  </w:divBdr>
                                </w:div>
                                <w:div w:id="1373574583">
                                  <w:marLeft w:val="0"/>
                                  <w:marRight w:val="0"/>
                                  <w:marTop w:val="0"/>
                                  <w:marBottom w:val="0"/>
                                  <w:divBdr>
                                    <w:top w:val="none" w:sz="0" w:space="0" w:color="auto"/>
                                    <w:left w:val="none" w:sz="0" w:space="0" w:color="auto"/>
                                    <w:bottom w:val="none" w:sz="0" w:space="0" w:color="auto"/>
                                    <w:right w:val="none" w:sz="0" w:space="0" w:color="auto"/>
                                  </w:divBdr>
                                </w:div>
                                <w:div w:id="7867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636448">
      <w:bodyDiv w:val="1"/>
      <w:marLeft w:val="0"/>
      <w:marRight w:val="0"/>
      <w:marTop w:val="0"/>
      <w:marBottom w:val="0"/>
      <w:divBdr>
        <w:top w:val="none" w:sz="0" w:space="0" w:color="auto"/>
        <w:left w:val="none" w:sz="0" w:space="0" w:color="auto"/>
        <w:bottom w:val="none" w:sz="0" w:space="0" w:color="auto"/>
        <w:right w:val="none" w:sz="0" w:space="0" w:color="auto"/>
      </w:divBdr>
    </w:div>
    <w:div w:id="562759669">
      <w:bodyDiv w:val="1"/>
      <w:marLeft w:val="0"/>
      <w:marRight w:val="0"/>
      <w:marTop w:val="0"/>
      <w:marBottom w:val="0"/>
      <w:divBdr>
        <w:top w:val="none" w:sz="0" w:space="0" w:color="auto"/>
        <w:left w:val="none" w:sz="0" w:space="0" w:color="auto"/>
        <w:bottom w:val="none" w:sz="0" w:space="0" w:color="auto"/>
        <w:right w:val="none" w:sz="0" w:space="0" w:color="auto"/>
      </w:divBdr>
      <w:divsChild>
        <w:div w:id="1887520899">
          <w:marLeft w:val="0"/>
          <w:marRight w:val="0"/>
          <w:marTop w:val="0"/>
          <w:marBottom w:val="0"/>
          <w:divBdr>
            <w:top w:val="none" w:sz="0" w:space="0" w:color="auto"/>
            <w:left w:val="none" w:sz="0" w:space="0" w:color="auto"/>
            <w:bottom w:val="none" w:sz="0" w:space="0" w:color="auto"/>
            <w:right w:val="none" w:sz="0" w:space="0" w:color="auto"/>
          </w:divBdr>
        </w:div>
        <w:div w:id="1703355887">
          <w:marLeft w:val="0"/>
          <w:marRight w:val="0"/>
          <w:marTop w:val="0"/>
          <w:marBottom w:val="0"/>
          <w:divBdr>
            <w:top w:val="none" w:sz="0" w:space="0" w:color="auto"/>
            <w:left w:val="none" w:sz="0" w:space="0" w:color="auto"/>
            <w:bottom w:val="none" w:sz="0" w:space="0" w:color="auto"/>
            <w:right w:val="none" w:sz="0" w:space="0" w:color="auto"/>
          </w:divBdr>
        </w:div>
        <w:div w:id="1187720773">
          <w:marLeft w:val="0"/>
          <w:marRight w:val="0"/>
          <w:marTop w:val="0"/>
          <w:marBottom w:val="0"/>
          <w:divBdr>
            <w:top w:val="none" w:sz="0" w:space="0" w:color="auto"/>
            <w:left w:val="none" w:sz="0" w:space="0" w:color="auto"/>
            <w:bottom w:val="none" w:sz="0" w:space="0" w:color="auto"/>
            <w:right w:val="none" w:sz="0" w:space="0" w:color="auto"/>
          </w:divBdr>
        </w:div>
      </w:divsChild>
    </w:div>
    <w:div w:id="1163164319">
      <w:bodyDiv w:val="1"/>
      <w:marLeft w:val="0"/>
      <w:marRight w:val="0"/>
      <w:marTop w:val="0"/>
      <w:marBottom w:val="0"/>
      <w:divBdr>
        <w:top w:val="none" w:sz="0" w:space="0" w:color="auto"/>
        <w:left w:val="none" w:sz="0" w:space="0" w:color="auto"/>
        <w:bottom w:val="none" w:sz="0" w:space="0" w:color="auto"/>
        <w:right w:val="none" w:sz="0" w:space="0" w:color="auto"/>
      </w:divBdr>
      <w:divsChild>
        <w:div w:id="395708538">
          <w:marLeft w:val="0"/>
          <w:marRight w:val="0"/>
          <w:marTop w:val="0"/>
          <w:marBottom w:val="0"/>
          <w:divBdr>
            <w:top w:val="none" w:sz="0" w:space="0" w:color="auto"/>
            <w:left w:val="none" w:sz="0" w:space="0" w:color="auto"/>
            <w:bottom w:val="none" w:sz="0" w:space="0" w:color="auto"/>
            <w:right w:val="none" w:sz="0" w:space="0" w:color="auto"/>
          </w:divBdr>
          <w:divsChild>
            <w:div w:id="10027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156">
      <w:bodyDiv w:val="1"/>
      <w:marLeft w:val="0"/>
      <w:marRight w:val="0"/>
      <w:marTop w:val="0"/>
      <w:marBottom w:val="0"/>
      <w:divBdr>
        <w:top w:val="none" w:sz="0" w:space="0" w:color="auto"/>
        <w:left w:val="none" w:sz="0" w:space="0" w:color="auto"/>
        <w:bottom w:val="none" w:sz="0" w:space="0" w:color="auto"/>
        <w:right w:val="none" w:sz="0" w:space="0" w:color="auto"/>
      </w:divBdr>
      <w:divsChild>
        <w:div w:id="971910572">
          <w:marLeft w:val="0"/>
          <w:marRight w:val="0"/>
          <w:marTop w:val="0"/>
          <w:marBottom w:val="0"/>
          <w:divBdr>
            <w:top w:val="none" w:sz="0" w:space="0" w:color="auto"/>
            <w:left w:val="none" w:sz="0" w:space="0" w:color="auto"/>
            <w:bottom w:val="none" w:sz="0" w:space="0" w:color="auto"/>
            <w:right w:val="none" w:sz="0" w:space="0" w:color="auto"/>
          </w:divBdr>
          <w:divsChild>
            <w:div w:id="1034575283">
              <w:marLeft w:val="0"/>
              <w:marRight w:val="0"/>
              <w:marTop w:val="0"/>
              <w:marBottom w:val="0"/>
              <w:divBdr>
                <w:top w:val="none" w:sz="0" w:space="0" w:color="auto"/>
                <w:left w:val="none" w:sz="0" w:space="0" w:color="auto"/>
                <w:bottom w:val="none" w:sz="0" w:space="0" w:color="auto"/>
                <w:right w:val="none" w:sz="0" w:space="0" w:color="auto"/>
              </w:divBdr>
              <w:divsChild>
                <w:div w:id="191497138">
                  <w:marLeft w:val="0"/>
                  <w:marRight w:val="0"/>
                  <w:marTop w:val="0"/>
                  <w:marBottom w:val="0"/>
                  <w:divBdr>
                    <w:top w:val="none" w:sz="0" w:space="0" w:color="auto"/>
                    <w:left w:val="none" w:sz="0" w:space="0" w:color="auto"/>
                    <w:bottom w:val="none" w:sz="0" w:space="0" w:color="auto"/>
                    <w:right w:val="none" w:sz="0" w:space="0" w:color="auto"/>
                  </w:divBdr>
                  <w:divsChild>
                    <w:div w:id="2090878838">
                      <w:marLeft w:val="0"/>
                      <w:marRight w:val="0"/>
                      <w:marTop w:val="0"/>
                      <w:marBottom w:val="0"/>
                      <w:divBdr>
                        <w:top w:val="none" w:sz="0" w:space="0" w:color="auto"/>
                        <w:left w:val="none" w:sz="0" w:space="0" w:color="auto"/>
                        <w:bottom w:val="none" w:sz="0" w:space="0" w:color="auto"/>
                        <w:right w:val="none" w:sz="0" w:space="0" w:color="auto"/>
                      </w:divBdr>
                      <w:divsChild>
                        <w:div w:id="2068794470">
                          <w:marLeft w:val="0"/>
                          <w:marRight w:val="0"/>
                          <w:marTop w:val="0"/>
                          <w:marBottom w:val="0"/>
                          <w:divBdr>
                            <w:top w:val="none" w:sz="0" w:space="0" w:color="auto"/>
                            <w:left w:val="none" w:sz="0" w:space="0" w:color="auto"/>
                            <w:bottom w:val="none" w:sz="0" w:space="0" w:color="auto"/>
                            <w:right w:val="none" w:sz="0" w:space="0" w:color="auto"/>
                          </w:divBdr>
                          <w:divsChild>
                            <w:div w:id="1480657227">
                              <w:marLeft w:val="0"/>
                              <w:marRight w:val="0"/>
                              <w:marTop w:val="0"/>
                              <w:marBottom w:val="0"/>
                              <w:divBdr>
                                <w:top w:val="none" w:sz="0" w:space="0" w:color="auto"/>
                                <w:left w:val="none" w:sz="0" w:space="0" w:color="auto"/>
                                <w:bottom w:val="none" w:sz="0" w:space="0" w:color="auto"/>
                                <w:right w:val="none" w:sz="0" w:space="0" w:color="auto"/>
                              </w:divBdr>
                              <w:divsChild>
                                <w:div w:id="1803647901">
                                  <w:marLeft w:val="0"/>
                                  <w:marRight w:val="0"/>
                                  <w:marTop w:val="0"/>
                                  <w:marBottom w:val="0"/>
                                  <w:divBdr>
                                    <w:top w:val="none" w:sz="0" w:space="0" w:color="auto"/>
                                    <w:left w:val="none" w:sz="0" w:space="0" w:color="auto"/>
                                    <w:bottom w:val="none" w:sz="0" w:space="0" w:color="auto"/>
                                    <w:right w:val="none" w:sz="0" w:space="0" w:color="auto"/>
                                  </w:divBdr>
                                  <w:divsChild>
                                    <w:div w:id="1416627567">
                                      <w:marLeft w:val="0"/>
                                      <w:marRight w:val="0"/>
                                      <w:marTop w:val="0"/>
                                      <w:marBottom w:val="0"/>
                                      <w:divBdr>
                                        <w:top w:val="none" w:sz="0" w:space="0" w:color="auto"/>
                                        <w:left w:val="none" w:sz="0" w:space="0" w:color="auto"/>
                                        <w:bottom w:val="none" w:sz="0" w:space="0" w:color="auto"/>
                                        <w:right w:val="none" w:sz="0" w:space="0" w:color="auto"/>
                                      </w:divBdr>
                                      <w:divsChild>
                                        <w:div w:id="15739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songer.osu.edu/disabilityconted2.htm" TargetMode="External"/><Relationship Id="rId13" Type="http://schemas.openxmlformats.org/officeDocument/2006/relationships/header" Target="header1.xml"/><Relationship Id="rId18" Type="http://schemas.openxmlformats.org/officeDocument/2006/relationships/hyperlink" Target="http://www.fiu.edu/research/newsroom/2011/neighborhood-help.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assmed.edu/ome/interclerkships/index.aspx" TargetMode="External"/><Relationship Id="rId17" Type="http://schemas.openxmlformats.org/officeDocument/2006/relationships/hyperlink" Target="http://cbe.uchc.edu/education/curriculum/index.html" TargetMode="External"/><Relationship Id="rId2" Type="http://schemas.openxmlformats.org/officeDocument/2006/relationships/styles" Target="styles.xml"/><Relationship Id="rId16" Type="http://schemas.openxmlformats.org/officeDocument/2006/relationships/hyperlink" Target="http://weill.cornell.edu/education/curriculum/third/pri_car.html" TargetMode="External"/><Relationship Id="rId20" Type="http://schemas.openxmlformats.org/officeDocument/2006/relationships/hyperlink" Target="http://developmentalmedicine.ucsf.edu/odp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wjms.rutgers.edu/boggscenter/student/DD_seminar.html"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mountsinaifpa.org/patient-care/practices/visiting-doctors-program/about-us" TargetMode="External"/><Relationship Id="rId23" Type="http://schemas.microsoft.com/office/2011/relationships/people" Target="people.xml"/><Relationship Id="rId10" Type="http://schemas.openxmlformats.org/officeDocument/2006/relationships/hyperlink" Target="http://www.matheny.org/medical_education.htm" TargetMode="External"/><Relationship Id="rId19" Type="http://schemas.openxmlformats.org/officeDocument/2006/relationships/hyperlink" Target="http://developmentalmedicine.ucsf.edu/odpc/" TargetMode="External"/><Relationship Id="rId4" Type="http://schemas.openxmlformats.org/officeDocument/2006/relationships/settings" Target="settings.xml"/><Relationship Id="rId9" Type="http://schemas.openxmlformats.org/officeDocument/2006/relationships/hyperlink" Target="http://www.cdc.gov/ncbddd/actearly/index.htm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12</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Cherelle</dc:creator>
  <cp:keywords/>
  <dc:description/>
  <cp:lastModifiedBy>Johnson, Cherelle</cp:lastModifiedBy>
  <cp:revision>9</cp:revision>
  <cp:lastPrinted>2013-08-12T16:55:00Z</cp:lastPrinted>
  <dcterms:created xsi:type="dcterms:W3CDTF">2013-09-30T22:00:00Z</dcterms:created>
  <dcterms:modified xsi:type="dcterms:W3CDTF">2014-03-19T19:03:00Z</dcterms:modified>
</cp:coreProperties>
</file>